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EE" w:rsidRPr="00DE10DF" w:rsidRDefault="00E71211" w:rsidP="009F4837">
      <w:pPr>
        <w:pStyle w:val="ListParagraph"/>
        <w:numPr>
          <w:ilvl w:val="0"/>
          <w:numId w:val="2"/>
        </w:numPr>
        <w:ind w:left="720" w:hanging="720"/>
        <w:contextualSpacing w:val="0"/>
        <w:rPr>
          <w:rFonts w:ascii="Times New Roman" w:hAnsi="Times New Roman"/>
          <w:b/>
          <w:sz w:val="24"/>
          <w:szCs w:val="24"/>
        </w:rPr>
      </w:pPr>
      <w:r>
        <w:rPr>
          <w:rFonts w:ascii="Times New Roman" w:hAnsi="Times New Roman"/>
          <w:sz w:val="24"/>
          <w:szCs w:val="24"/>
        </w:rPr>
        <w:t>This participation agreement is entered into by the State of Missouri, Department of Health and Senior Services (Department/state agency) and the below named entity/individual (</w:t>
      </w:r>
      <w:r w:rsidR="00DE10DF">
        <w:rPr>
          <w:rFonts w:ascii="Times New Roman" w:hAnsi="Times New Roman"/>
          <w:sz w:val="24"/>
          <w:szCs w:val="24"/>
        </w:rPr>
        <w:t>Contractor</w:t>
      </w:r>
      <w:r>
        <w:rPr>
          <w:rFonts w:ascii="Times New Roman" w:hAnsi="Times New Roman"/>
          <w:sz w:val="24"/>
          <w:szCs w:val="24"/>
        </w:rPr>
        <w:t xml:space="preserve">).  </w:t>
      </w:r>
      <w:r w:rsidR="00DE10DF" w:rsidRPr="00E76BC8">
        <w:rPr>
          <w:rFonts w:ascii="Times New Roman" w:hAnsi="Times New Roman"/>
          <w:sz w:val="24"/>
          <w:szCs w:val="24"/>
        </w:rPr>
        <w:t xml:space="preserve">This agreement shall consist of: (1) this </w:t>
      </w:r>
      <w:r w:rsidR="00DE10DF">
        <w:rPr>
          <w:rFonts w:ascii="Times New Roman" w:hAnsi="Times New Roman"/>
          <w:sz w:val="24"/>
          <w:szCs w:val="24"/>
        </w:rPr>
        <w:t>participation agreement</w:t>
      </w:r>
      <w:r w:rsidR="00DE10DF" w:rsidRPr="00E76BC8">
        <w:rPr>
          <w:rFonts w:ascii="Times New Roman" w:hAnsi="Times New Roman"/>
          <w:sz w:val="24"/>
          <w:szCs w:val="24"/>
        </w:rPr>
        <w:t>, (2) Attachment A – Certification, (3) Attachment B – Business Associate Provisions</w:t>
      </w:r>
      <w:r w:rsidR="00DE10DF">
        <w:rPr>
          <w:rFonts w:ascii="Times New Roman" w:hAnsi="Times New Roman"/>
          <w:sz w:val="24"/>
          <w:szCs w:val="24"/>
        </w:rPr>
        <w:t xml:space="preserve"> (4) Exhibit 1 - </w:t>
      </w:r>
      <w:r w:rsidR="00DE10DF" w:rsidRPr="00447BA6">
        <w:rPr>
          <w:rFonts w:ascii="Times New Roman" w:hAnsi="Times New Roman"/>
          <w:sz w:val="24"/>
          <w:szCs w:val="24"/>
        </w:rPr>
        <w:t xml:space="preserve">Business Entity Certification, Enrollment Documentation, and Affidavit of Work Authorization </w:t>
      </w:r>
      <w:r w:rsidR="00DE10DF" w:rsidRPr="00E76BC8">
        <w:rPr>
          <w:rFonts w:ascii="Times New Roman" w:hAnsi="Times New Roman"/>
          <w:sz w:val="24"/>
          <w:szCs w:val="24"/>
        </w:rPr>
        <w:t>and (</w:t>
      </w:r>
      <w:r w:rsidR="00DE10DF">
        <w:rPr>
          <w:rFonts w:ascii="Times New Roman" w:hAnsi="Times New Roman"/>
          <w:sz w:val="24"/>
          <w:szCs w:val="24"/>
        </w:rPr>
        <w:t>5</w:t>
      </w:r>
      <w:r w:rsidR="00DE10DF" w:rsidRPr="00E76BC8">
        <w:rPr>
          <w:rFonts w:ascii="Times New Roman" w:hAnsi="Times New Roman"/>
          <w:sz w:val="24"/>
          <w:szCs w:val="24"/>
        </w:rPr>
        <w:t>) the Terms and Conditions, attached hereto.</w:t>
      </w:r>
      <w:r w:rsidR="00DE10DF">
        <w:rPr>
          <w:rFonts w:ascii="Times New Roman" w:hAnsi="Times New Roman"/>
          <w:sz w:val="24"/>
          <w:szCs w:val="24"/>
        </w:rPr>
        <w:t xml:space="preserve">  </w:t>
      </w:r>
      <w:r w:rsidRPr="00DE10DF">
        <w:rPr>
          <w:rFonts w:ascii="Times New Roman" w:hAnsi="Times New Roman"/>
          <w:sz w:val="24"/>
          <w:szCs w:val="24"/>
        </w:rPr>
        <w:t xml:space="preserve">By signing below the </w:t>
      </w:r>
      <w:r w:rsidR="00DE10DF" w:rsidRPr="00DE10DF">
        <w:rPr>
          <w:rFonts w:ascii="Times New Roman" w:hAnsi="Times New Roman"/>
          <w:sz w:val="24"/>
          <w:szCs w:val="24"/>
        </w:rPr>
        <w:t>Contractor</w:t>
      </w:r>
      <w:r w:rsidRPr="00DE10DF">
        <w:rPr>
          <w:rFonts w:ascii="Times New Roman" w:hAnsi="Times New Roman"/>
          <w:sz w:val="24"/>
          <w:szCs w:val="24"/>
        </w:rPr>
        <w:t xml:space="preserve"> and Department agree to all the terms and conditions set forth in this agreement.</w:t>
      </w:r>
    </w:p>
    <w:p w:rsidR="00DE10DF" w:rsidRDefault="00A00785" w:rsidP="009F4837">
      <w:pPr>
        <w:pStyle w:val="ListParagraph"/>
        <w:numPr>
          <w:ilvl w:val="0"/>
          <w:numId w:val="2"/>
        </w:numPr>
        <w:ind w:left="720" w:hanging="720"/>
        <w:rPr>
          <w:rFonts w:ascii="Times New Roman" w:hAnsi="Times New Roman"/>
          <w:sz w:val="24"/>
          <w:szCs w:val="24"/>
        </w:rPr>
      </w:pPr>
      <w:r w:rsidRPr="009F4837">
        <w:rPr>
          <w:rFonts w:ascii="Times New Roman" w:hAnsi="Times New Roman"/>
          <w:sz w:val="24"/>
          <w:szCs w:val="24"/>
        </w:rPr>
        <w:t>The purpose of this agreement is to</w:t>
      </w:r>
      <w:r w:rsidR="009F4837" w:rsidRPr="009F4837">
        <w:rPr>
          <w:rFonts w:ascii="Times New Roman" w:hAnsi="Times New Roman"/>
          <w:sz w:val="24"/>
          <w:szCs w:val="24"/>
        </w:rPr>
        <w:t xml:space="preserve"> provide services as needed to Brain Injury Waiver approved clients.</w:t>
      </w:r>
    </w:p>
    <w:p w:rsidR="009F4837" w:rsidRPr="00DE10DF" w:rsidRDefault="009F4837" w:rsidP="009F4837">
      <w:pPr>
        <w:pStyle w:val="ListParagraph"/>
        <w:ind w:hanging="720"/>
        <w:rPr>
          <w:rFonts w:ascii="Times New Roman" w:hAnsi="Times New Roman"/>
          <w:sz w:val="24"/>
          <w:szCs w:val="24"/>
        </w:rPr>
      </w:pPr>
    </w:p>
    <w:p w:rsidR="009F4837" w:rsidRDefault="009F4837" w:rsidP="009F099F">
      <w:pPr>
        <w:pStyle w:val="ListParagraph"/>
        <w:numPr>
          <w:ilvl w:val="0"/>
          <w:numId w:val="2"/>
        </w:numPr>
        <w:ind w:hanging="612"/>
        <w:rPr>
          <w:rFonts w:ascii="Times New Roman" w:hAnsi="Times New Roman"/>
          <w:sz w:val="24"/>
          <w:szCs w:val="24"/>
        </w:rPr>
      </w:pPr>
      <w:r w:rsidRPr="009F4837">
        <w:rPr>
          <w:rFonts w:ascii="Times New Roman" w:hAnsi="Times New Roman"/>
          <w:sz w:val="24"/>
          <w:szCs w:val="24"/>
        </w:rPr>
        <w:t>This agreement shall be effective from the date of the Department’s authorized representative signature through June 30, 2023.</w:t>
      </w:r>
    </w:p>
    <w:p w:rsidR="009F4837" w:rsidRPr="009F4837" w:rsidRDefault="009F4837" w:rsidP="009F4837">
      <w:pPr>
        <w:pStyle w:val="ListParagraph"/>
        <w:rPr>
          <w:rFonts w:ascii="Times New Roman" w:hAnsi="Times New Roman"/>
          <w:sz w:val="24"/>
          <w:szCs w:val="24"/>
        </w:rPr>
      </w:pPr>
    </w:p>
    <w:p w:rsidR="009F4837" w:rsidRPr="009F4837" w:rsidRDefault="009F4837" w:rsidP="009F099F">
      <w:pPr>
        <w:pStyle w:val="ListParagraph"/>
        <w:numPr>
          <w:ilvl w:val="0"/>
          <w:numId w:val="2"/>
        </w:numPr>
        <w:ind w:hanging="612"/>
        <w:rPr>
          <w:rFonts w:ascii="Times New Roman" w:hAnsi="Times New Roman"/>
          <w:sz w:val="24"/>
          <w:szCs w:val="24"/>
        </w:rPr>
      </w:pPr>
      <w:r w:rsidRPr="009F4837">
        <w:rPr>
          <w:rFonts w:ascii="Times New Roman" w:hAnsi="Times New Roman"/>
          <w:sz w:val="24"/>
          <w:szCs w:val="24"/>
        </w:rPr>
        <w:t>To the extent that this agreement involves the use, in whole or in part, of federal funds, the signature of the Contractor’s authorized representative on the agreement signature page indicates compliance with the Certifications contained in Attachment A as attached hereto and incorporated by reference as if fully set forth herein</w:t>
      </w:r>
      <w:r w:rsidR="006B50BB">
        <w:rPr>
          <w:rFonts w:ascii="Times New Roman" w:hAnsi="Times New Roman"/>
          <w:sz w:val="24"/>
          <w:szCs w:val="24"/>
        </w:rPr>
        <w:t>.</w:t>
      </w:r>
    </w:p>
    <w:p w:rsidR="003E2D85" w:rsidRDefault="003E2D85" w:rsidP="009F099F">
      <w:pPr>
        <w:pStyle w:val="ListParagraph"/>
        <w:numPr>
          <w:ilvl w:val="0"/>
          <w:numId w:val="2"/>
        </w:numPr>
        <w:spacing w:after="0"/>
        <w:ind w:hanging="612"/>
        <w:rPr>
          <w:rFonts w:ascii="Times New Roman" w:eastAsia="Times New Roman" w:hAnsi="Times New Roman"/>
          <w:sz w:val="24"/>
          <w:szCs w:val="24"/>
        </w:rPr>
        <w:sectPr w:rsidR="003E2D85" w:rsidSect="003E2D85">
          <w:footerReference w:type="default" r:id="rId8"/>
          <w:headerReference w:type="first" r:id="rId9"/>
          <w:footerReference w:type="first" r:id="rId10"/>
          <w:pgSz w:w="12240" w:h="15840"/>
          <w:pgMar w:top="1440" w:right="1440" w:bottom="1530" w:left="1440" w:header="576" w:footer="432" w:gutter="0"/>
          <w:cols w:space="720"/>
          <w:titlePg/>
          <w:docGrid w:linePitch="360"/>
        </w:sectPr>
      </w:pPr>
    </w:p>
    <w:p w:rsidR="009F4837" w:rsidRPr="00EF2140" w:rsidRDefault="009F4837" w:rsidP="006E6935">
      <w:pPr>
        <w:pStyle w:val="ListParagraph"/>
        <w:numPr>
          <w:ilvl w:val="0"/>
          <w:numId w:val="2"/>
        </w:numPr>
        <w:spacing w:after="0"/>
        <w:ind w:left="720" w:hanging="720"/>
        <w:rPr>
          <w:rFonts w:ascii="Times New Roman" w:hAnsi="Times New Roman"/>
          <w:b/>
          <w:i/>
          <w:sz w:val="24"/>
          <w:szCs w:val="24"/>
        </w:rPr>
      </w:pPr>
      <w:r>
        <w:rPr>
          <w:rFonts w:ascii="Times New Roman" w:eastAsia="Times New Roman" w:hAnsi="Times New Roman"/>
          <w:sz w:val="24"/>
          <w:szCs w:val="24"/>
        </w:rPr>
        <w:lastRenderedPageBreak/>
        <w:t xml:space="preserve">The </w:t>
      </w:r>
      <w:r>
        <w:rPr>
          <w:rFonts w:ascii="Times New Roman" w:hAnsi="Times New Roman"/>
          <w:sz w:val="24"/>
          <w:szCs w:val="24"/>
        </w:rPr>
        <w:t>Contractor</w:t>
      </w:r>
      <w:r>
        <w:rPr>
          <w:rFonts w:ascii="Times New Roman" w:eastAsia="Times New Roman" w:hAnsi="Times New Roman"/>
          <w:sz w:val="24"/>
          <w:szCs w:val="24"/>
        </w:rPr>
        <w:t xml:space="preserve"> must be in compliance with the laws regarding conducting business in the State of Missouri.  The </w:t>
      </w:r>
      <w:r>
        <w:rPr>
          <w:rFonts w:ascii="Times New Roman" w:hAnsi="Times New Roman"/>
          <w:sz w:val="24"/>
          <w:szCs w:val="24"/>
        </w:rPr>
        <w:t>Contractor</w:t>
      </w:r>
      <w:r>
        <w:rPr>
          <w:rFonts w:ascii="Times New Roman" w:eastAsia="Times New Roman" w:hAnsi="Times New Roman"/>
          <w:sz w:val="24"/>
          <w:szCs w:val="24"/>
        </w:rPr>
        <w:t xml:space="preserve"> shall provide documentation of compliance upon request by the Department.  The compliance to conduct business in the state shall include, but not necessarily be limited to:</w:t>
      </w:r>
    </w:p>
    <w:p w:rsidR="009F4837" w:rsidRPr="00EF2140" w:rsidRDefault="009F4837" w:rsidP="009F4837">
      <w:pPr>
        <w:spacing w:after="0"/>
        <w:rPr>
          <w:rFonts w:ascii="Times New Roman" w:hAnsi="Times New Roman"/>
          <w:b/>
          <w:i/>
          <w:sz w:val="24"/>
          <w:szCs w:val="24"/>
        </w:rPr>
      </w:pPr>
    </w:p>
    <w:p w:rsidR="009F4837" w:rsidRPr="00EF2140" w:rsidRDefault="009F4837" w:rsidP="006E6935">
      <w:pPr>
        <w:pStyle w:val="ListParagraph"/>
        <w:numPr>
          <w:ilvl w:val="1"/>
          <w:numId w:val="2"/>
        </w:numPr>
        <w:spacing w:after="0"/>
        <w:ind w:left="720" w:hanging="720"/>
        <w:rPr>
          <w:u w:val="single"/>
        </w:rPr>
      </w:pPr>
      <w:r>
        <w:rPr>
          <w:rFonts w:ascii="Times New Roman" w:hAnsi="Times New Roman"/>
          <w:sz w:val="24"/>
          <w:szCs w:val="24"/>
        </w:rPr>
        <w:t xml:space="preserve">Registration of business name (if applicable) with the Secretary of State at </w:t>
      </w:r>
      <w:hyperlink r:id="rId11" w:history="1">
        <w:r>
          <w:rPr>
            <w:rStyle w:val="Hyperlink"/>
            <w:rFonts w:ascii="Times New Roman" w:hAnsi="Times New Roman"/>
            <w:sz w:val="24"/>
            <w:szCs w:val="24"/>
          </w:rPr>
          <w:t>http://sos.mo.gov/business/startBusiness.asp</w:t>
        </w:r>
      </w:hyperlink>
    </w:p>
    <w:p w:rsidR="009F4837" w:rsidRDefault="009F4837" w:rsidP="009F4837">
      <w:pPr>
        <w:pStyle w:val="ListParagraph"/>
        <w:spacing w:after="0"/>
        <w:ind w:left="900"/>
        <w:rPr>
          <w:rStyle w:val="Hyperlink"/>
          <w:color w:val="auto"/>
        </w:rPr>
      </w:pPr>
    </w:p>
    <w:p w:rsidR="009F4837" w:rsidRPr="00EF2140" w:rsidRDefault="009F4837" w:rsidP="006E6935">
      <w:pPr>
        <w:pStyle w:val="ListParagraph"/>
        <w:numPr>
          <w:ilvl w:val="1"/>
          <w:numId w:val="2"/>
        </w:numPr>
        <w:spacing w:after="0"/>
        <w:ind w:left="720" w:hanging="720"/>
      </w:pPr>
      <w:r>
        <w:rPr>
          <w:rFonts w:ascii="Times New Roman" w:eastAsia="Times New Roman" w:hAnsi="Times New Roman"/>
          <w:sz w:val="24"/>
          <w:szCs w:val="24"/>
        </w:rPr>
        <w:t>Certificate of authority to transact business/certificate of good standing (if applicable)</w:t>
      </w:r>
    </w:p>
    <w:p w:rsidR="009F4837" w:rsidRDefault="009F4837" w:rsidP="009F4837">
      <w:pPr>
        <w:spacing w:after="0"/>
      </w:pPr>
    </w:p>
    <w:p w:rsidR="009F4837" w:rsidRPr="00EF2140" w:rsidRDefault="009F4837" w:rsidP="006E6935">
      <w:pPr>
        <w:pStyle w:val="ListParagraph"/>
        <w:numPr>
          <w:ilvl w:val="1"/>
          <w:numId w:val="2"/>
        </w:numPr>
        <w:spacing w:after="0"/>
        <w:ind w:left="720" w:hanging="720"/>
        <w:rPr>
          <w:rFonts w:ascii="Times New Roman" w:hAnsi="Times New Roman"/>
          <w:b/>
          <w:i/>
          <w:sz w:val="24"/>
          <w:szCs w:val="24"/>
        </w:rPr>
      </w:pPr>
      <w:r>
        <w:rPr>
          <w:rFonts w:ascii="Times New Roman" w:eastAsia="Times New Roman" w:hAnsi="Times New Roman"/>
          <w:sz w:val="24"/>
          <w:szCs w:val="24"/>
        </w:rPr>
        <w:t>Taxes (e.g., city/county/state/federal)</w:t>
      </w:r>
    </w:p>
    <w:p w:rsidR="009F4837" w:rsidRDefault="009F4837" w:rsidP="009F4837">
      <w:pPr>
        <w:pStyle w:val="ListParagraph"/>
        <w:ind w:left="900"/>
        <w:rPr>
          <w:rFonts w:ascii="Times New Roman" w:hAnsi="Times New Roman"/>
          <w:b/>
          <w:i/>
          <w:sz w:val="24"/>
          <w:szCs w:val="24"/>
        </w:rPr>
      </w:pPr>
    </w:p>
    <w:p w:rsidR="009F4837" w:rsidRPr="00EF2140" w:rsidRDefault="009F4837" w:rsidP="006E6935">
      <w:pPr>
        <w:pStyle w:val="ListParagraph"/>
        <w:numPr>
          <w:ilvl w:val="1"/>
          <w:numId w:val="2"/>
        </w:numPr>
        <w:spacing w:after="0"/>
        <w:ind w:left="720" w:hanging="720"/>
        <w:rPr>
          <w:rFonts w:ascii="Times New Roman" w:hAnsi="Times New Roman"/>
          <w:b/>
          <w:i/>
          <w:sz w:val="24"/>
          <w:szCs w:val="24"/>
        </w:rPr>
      </w:pPr>
      <w:r>
        <w:rPr>
          <w:rFonts w:ascii="Times New Roman" w:eastAsia="Times New Roman" w:hAnsi="Times New Roman"/>
          <w:sz w:val="24"/>
          <w:szCs w:val="24"/>
        </w:rPr>
        <w:t>State and local certifications (e.g., professions/occupations/activities)</w:t>
      </w:r>
    </w:p>
    <w:p w:rsidR="009F4837" w:rsidRPr="00EF2140" w:rsidRDefault="009F4837" w:rsidP="009F4837">
      <w:pPr>
        <w:spacing w:after="0"/>
        <w:rPr>
          <w:rFonts w:ascii="Times New Roman" w:hAnsi="Times New Roman"/>
          <w:b/>
          <w:i/>
          <w:sz w:val="24"/>
          <w:szCs w:val="24"/>
        </w:rPr>
      </w:pPr>
    </w:p>
    <w:p w:rsidR="009F4837" w:rsidRPr="00EF2140" w:rsidRDefault="009F4837" w:rsidP="006E6935">
      <w:pPr>
        <w:pStyle w:val="ListParagraph"/>
        <w:numPr>
          <w:ilvl w:val="1"/>
          <w:numId w:val="2"/>
        </w:numPr>
        <w:spacing w:after="0"/>
        <w:ind w:left="720" w:hanging="720"/>
        <w:rPr>
          <w:rFonts w:ascii="Times New Roman" w:hAnsi="Times New Roman"/>
          <w:b/>
          <w:i/>
          <w:sz w:val="24"/>
          <w:szCs w:val="24"/>
        </w:rPr>
      </w:pPr>
      <w:r>
        <w:rPr>
          <w:rFonts w:ascii="Times New Roman" w:eastAsia="Times New Roman" w:hAnsi="Times New Roman"/>
          <w:sz w:val="24"/>
          <w:szCs w:val="24"/>
        </w:rPr>
        <w:t>Licenses and permits (e.g., city/county license, sales permits)</w:t>
      </w:r>
    </w:p>
    <w:p w:rsidR="009F4837" w:rsidRPr="00EF2140" w:rsidRDefault="009F4837" w:rsidP="009F4837">
      <w:pPr>
        <w:spacing w:after="0"/>
        <w:rPr>
          <w:rFonts w:ascii="Times New Roman" w:hAnsi="Times New Roman"/>
          <w:b/>
          <w:i/>
          <w:sz w:val="24"/>
          <w:szCs w:val="24"/>
        </w:rPr>
      </w:pPr>
    </w:p>
    <w:p w:rsidR="009F4837" w:rsidRPr="00EF2140" w:rsidRDefault="009F4837" w:rsidP="006E6935">
      <w:pPr>
        <w:pStyle w:val="ListParagraph"/>
        <w:numPr>
          <w:ilvl w:val="1"/>
          <w:numId w:val="2"/>
        </w:numPr>
        <w:spacing w:after="0"/>
        <w:ind w:left="720" w:hanging="720"/>
        <w:rPr>
          <w:rFonts w:ascii="Times New Roman" w:hAnsi="Times New Roman"/>
          <w:b/>
          <w:i/>
          <w:sz w:val="24"/>
          <w:szCs w:val="24"/>
        </w:rPr>
      </w:pPr>
      <w:r>
        <w:rPr>
          <w:rFonts w:ascii="Times New Roman" w:eastAsia="Times New Roman" w:hAnsi="Times New Roman"/>
          <w:sz w:val="24"/>
          <w:szCs w:val="24"/>
        </w:rPr>
        <w:t>Insurance (e.g., worker’s compensation/unemployment compensation)</w:t>
      </w:r>
      <w:r>
        <w:rPr>
          <w:rFonts w:ascii="Times New Roman" w:eastAsia="Times New Roman" w:hAnsi="Times New Roman"/>
          <w:b/>
          <w:sz w:val="24"/>
          <w:szCs w:val="24"/>
          <w:u w:val="single"/>
        </w:rPr>
        <w:t xml:space="preserve"> </w:t>
      </w:r>
    </w:p>
    <w:p w:rsidR="009F4837" w:rsidRPr="00EF2140" w:rsidRDefault="009F4837" w:rsidP="009F4837">
      <w:pPr>
        <w:spacing w:after="0"/>
        <w:rPr>
          <w:rFonts w:ascii="Times New Roman" w:hAnsi="Times New Roman"/>
          <w:b/>
          <w:i/>
          <w:sz w:val="24"/>
          <w:szCs w:val="24"/>
        </w:rPr>
      </w:pPr>
    </w:p>
    <w:p w:rsidR="009F4837" w:rsidRPr="00786D88" w:rsidRDefault="009F4837" w:rsidP="006E6935">
      <w:pPr>
        <w:pStyle w:val="ListParagraph"/>
        <w:numPr>
          <w:ilvl w:val="0"/>
          <w:numId w:val="2"/>
        </w:numPr>
        <w:spacing w:after="0"/>
        <w:ind w:left="720" w:hanging="720"/>
        <w:rPr>
          <w:rFonts w:ascii="Times New Roman" w:hAnsi="Times New Roman"/>
          <w:b/>
          <w:i/>
          <w:sz w:val="24"/>
          <w:szCs w:val="24"/>
        </w:rPr>
      </w:pPr>
      <w:r>
        <w:rPr>
          <w:rFonts w:ascii="Times New Roman" w:hAnsi="Times New Roman"/>
          <w:sz w:val="24"/>
          <w:szCs w:val="24"/>
        </w:rPr>
        <w:t>Unless otherwise stated in this contract, the Contractor shall use the below information for any correspondence regarding this contract:</w:t>
      </w:r>
    </w:p>
    <w:p w:rsidR="009F4837" w:rsidRDefault="009F4837" w:rsidP="009F4837">
      <w:pPr>
        <w:pStyle w:val="ListParagraph"/>
        <w:spacing w:after="0"/>
        <w:ind w:left="900"/>
        <w:rPr>
          <w:rFonts w:ascii="Times New Roman" w:hAnsi="Times New Roman"/>
          <w:b/>
          <w:i/>
          <w:sz w:val="24"/>
          <w:szCs w:val="24"/>
        </w:rPr>
      </w:pPr>
    </w:p>
    <w:p w:rsidR="009F4837" w:rsidRDefault="009F4837" w:rsidP="009F4837">
      <w:pPr>
        <w:spacing w:after="0"/>
        <w:ind w:left="900"/>
        <w:rPr>
          <w:rFonts w:ascii="Times New Roman" w:hAnsi="Times New Roman"/>
          <w:sz w:val="24"/>
          <w:szCs w:val="24"/>
        </w:rPr>
      </w:pPr>
      <w:r>
        <w:rPr>
          <w:rFonts w:ascii="Times New Roman" w:hAnsi="Times New Roman"/>
          <w:sz w:val="24"/>
          <w:szCs w:val="24"/>
        </w:rPr>
        <w:t xml:space="preserve">Program Name: Brain Injury Waiver </w:t>
      </w:r>
    </w:p>
    <w:p w:rsidR="009F4837" w:rsidRDefault="009F4837" w:rsidP="009F4837">
      <w:pPr>
        <w:spacing w:after="0"/>
        <w:ind w:left="900"/>
        <w:rPr>
          <w:rFonts w:ascii="Times New Roman" w:hAnsi="Times New Roman"/>
          <w:sz w:val="24"/>
          <w:szCs w:val="24"/>
        </w:rPr>
      </w:pPr>
      <w:r>
        <w:rPr>
          <w:rFonts w:ascii="Times New Roman" w:hAnsi="Times New Roman"/>
          <w:sz w:val="24"/>
          <w:szCs w:val="24"/>
        </w:rPr>
        <w:t xml:space="preserve">Address: 920 Wildwood Drive, P.O. Box 570, Jefferson City, MO 65102-0570  </w:t>
      </w:r>
    </w:p>
    <w:p w:rsidR="009F4837" w:rsidRDefault="009F4837" w:rsidP="009F4837">
      <w:pPr>
        <w:spacing w:after="0"/>
        <w:ind w:left="900"/>
        <w:rPr>
          <w:rFonts w:ascii="Times New Roman" w:hAnsi="Times New Roman"/>
          <w:sz w:val="24"/>
          <w:szCs w:val="24"/>
        </w:rPr>
      </w:pPr>
      <w:r>
        <w:rPr>
          <w:rFonts w:ascii="Times New Roman" w:hAnsi="Times New Roman"/>
          <w:sz w:val="24"/>
          <w:szCs w:val="24"/>
        </w:rPr>
        <w:t xml:space="preserve">Phone: (573) 751-6246 </w:t>
      </w:r>
    </w:p>
    <w:p w:rsidR="009F4837" w:rsidRDefault="009F4837" w:rsidP="009F4837">
      <w:pPr>
        <w:ind w:left="900"/>
        <w:rPr>
          <w:rFonts w:ascii="Times New Roman" w:hAnsi="Times New Roman"/>
          <w:sz w:val="24"/>
          <w:szCs w:val="24"/>
        </w:rPr>
      </w:pPr>
      <w:r w:rsidRPr="00C20BA5">
        <w:rPr>
          <w:rFonts w:ascii="Times New Roman" w:hAnsi="Times New Roman"/>
          <w:sz w:val="24"/>
          <w:szCs w:val="24"/>
        </w:rPr>
        <w:t xml:space="preserve">Email: </w:t>
      </w:r>
      <w:hyperlink r:id="rId12" w:history="1">
        <w:r w:rsidRPr="00C20BA5">
          <w:rPr>
            <w:rStyle w:val="Hyperlink"/>
            <w:rFonts w:ascii="Times New Roman" w:hAnsi="Times New Roman"/>
            <w:sz w:val="24"/>
            <w:szCs w:val="24"/>
          </w:rPr>
          <w:t>shcnproviders@health.mo.gov</w:t>
        </w:r>
      </w:hyperlink>
      <w:r>
        <w:rPr>
          <w:rFonts w:ascii="Times New Roman" w:hAnsi="Times New Roman"/>
          <w:sz w:val="24"/>
          <w:szCs w:val="24"/>
        </w:rPr>
        <w:t xml:space="preserve">  </w:t>
      </w:r>
    </w:p>
    <w:p w:rsidR="009F4837" w:rsidRDefault="009F4837" w:rsidP="006E6935">
      <w:pPr>
        <w:pStyle w:val="ListParagraph"/>
        <w:numPr>
          <w:ilvl w:val="0"/>
          <w:numId w:val="2"/>
        </w:numPr>
        <w:ind w:left="720" w:hanging="720"/>
        <w:rPr>
          <w:rFonts w:ascii="Times New Roman" w:hAnsi="Times New Roman"/>
          <w:sz w:val="24"/>
          <w:szCs w:val="24"/>
        </w:rPr>
      </w:pPr>
      <w:r w:rsidRPr="006277B2">
        <w:rPr>
          <w:rFonts w:ascii="Times New Roman" w:hAnsi="Times New Roman"/>
          <w:sz w:val="24"/>
          <w:szCs w:val="24"/>
        </w:rPr>
        <w:t>The Contractor shall provide Brain Injury Waiver services to eligible participants in at least one</w:t>
      </w:r>
      <w:r>
        <w:rPr>
          <w:rFonts w:ascii="Times New Roman" w:hAnsi="Times New Roman"/>
          <w:sz w:val="24"/>
          <w:szCs w:val="24"/>
        </w:rPr>
        <w:t xml:space="preserve"> (1)</w:t>
      </w:r>
      <w:r w:rsidRPr="006277B2">
        <w:rPr>
          <w:rFonts w:ascii="Times New Roman" w:hAnsi="Times New Roman"/>
          <w:sz w:val="24"/>
          <w:szCs w:val="24"/>
        </w:rPr>
        <w:t xml:space="preserve"> of the following areas: Personal Care Aide, Applied Behavioral Analysis, Assistive Technology, Cognitive Rehabilitation Therapy, Environmental Access and Modifications, Neuropsychological Evaluation, Occupational Therapy, Physical Therapy, and\or Speech Therapy.  </w:t>
      </w:r>
    </w:p>
    <w:p w:rsidR="009F4837" w:rsidRPr="008E4B3B" w:rsidRDefault="009F4837" w:rsidP="006E6935">
      <w:pPr>
        <w:ind w:left="720" w:hanging="720"/>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The Contractor shall follow the guidelines in </w:t>
      </w:r>
      <w:hyperlink r:id="rId13" w:history="1">
        <w:r w:rsidRPr="008E4B3B">
          <w:rPr>
            <w:rStyle w:val="Hyperlink"/>
            <w:rFonts w:ascii="Times New Roman" w:hAnsi="Times New Roman"/>
            <w:sz w:val="24"/>
            <w:szCs w:val="24"/>
          </w:rPr>
          <w:t>http://manuals.momed.com/manuals/</w:t>
        </w:r>
      </w:hyperlink>
      <w:r>
        <w:rPr>
          <w:color w:val="1F497D"/>
        </w:rPr>
        <w:t xml:space="preserve"> </w:t>
      </w:r>
      <w:r w:rsidRPr="003B79EC">
        <w:rPr>
          <w:rFonts w:ascii="Times New Roman" w:hAnsi="Times New Roman"/>
          <w:sz w:val="24"/>
          <w:szCs w:val="24"/>
        </w:rPr>
        <w:t>and as provided by the Department.</w:t>
      </w:r>
    </w:p>
    <w:p w:rsidR="009F4837" w:rsidRDefault="009F4837" w:rsidP="006E6935">
      <w:pPr>
        <w:pStyle w:val="ListParagraph"/>
        <w:numPr>
          <w:ilvl w:val="0"/>
          <w:numId w:val="2"/>
        </w:numPr>
        <w:ind w:left="720" w:hanging="720"/>
        <w:rPr>
          <w:rFonts w:ascii="Times New Roman" w:hAnsi="Times New Roman"/>
          <w:sz w:val="24"/>
          <w:szCs w:val="24"/>
        </w:rPr>
      </w:pPr>
      <w:r>
        <w:rPr>
          <w:rFonts w:ascii="Times New Roman" w:hAnsi="Times New Roman"/>
          <w:sz w:val="24"/>
          <w:szCs w:val="24"/>
        </w:rPr>
        <w:t xml:space="preserve">The Contractor shall comply with Title 19 Division 50 Chapter 20 of the Missouri Code of State Regulations (19 CSR 50-20.010).  Failure to comply with </w:t>
      </w:r>
      <w:r w:rsidRPr="00ED03EE">
        <w:rPr>
          <w:rFonts w:ascii="Times New Roman" w:hAnsi="Times New Roman"/>
          <w:sz w:val="24"/>
          <w:szCs w:val="24"/>
        </w:rPr>
        <w:t>19 CSR 50-20.010 may result in sanctions as prescribed within 19 CSR 50-20.010 including</w:t>
      </w:r>
      <w:r>
        <w:rPr>
          <w:rFonts w:ascii="Times New Roman" w:hAnsi="Times New Roman"/>
          <w:sz w:val="24"/>
          <w:szCs w:val="24"/>
        </w:rPr>
        <w:t>, but not limited to:  termination or suspension from enrollment in the program, suspension or withholding of payments, or referral for investigation to the appropriate State licensing agency.</w:t>
      </w:r>
    </w:p>
    <w:p w:rsidR="009F4837" w:rsidRDefault="009F4837" w:rsidP="009F4837">
      <w:pPr>
        <w:pStyle w:val="ListParagraph"/>
        <w:ind w:left="900"/>
        <w:rPr>
          <w:rFonts w:ascii="Times New Roman" w:hAnsi="Times New Roman"/>
          <w:sz w:val="24"/>
          <w:szCs w:val="24"/>
        </w:rPr>
      </w:pPr>
    </w:p>
    <w:p w:rsidR="009F4837" w:rsidRDefault="009F4837" w:rsidP="006E6935">
      <w:pPr>
        <w:pStyle w:val="ListParagraph"/>
        <w:numPr>
          <w:ilvl w:val="0"/>
          <w:numId w:val="2"/>
        </w:numPr>
        <w:spacing w:after="0"/>
        <w:ind w:left="720" w:hanging="720"/>
        <w:rPr>
          <w:rFonts w:ascii="Times New Roman" w:hAnsi="Times New Roman"/>
          <w:sz w:val="24"/>
          <w:szCs w:val="24"/>
        </w:rPr>
      </w:pPr>
      <w:r>
        <w:rPr>
          <w:rFonts w:ascii="Times New Roman" w:hAnsi="Times New Roman"/>
          <w:sz w:val="24"/>
          <w:szCs w:val="24"/>
        </w:rPr>
        <w:lastRenderedPageBreak/>
        <w:t xml:space="preserve">The Contractor shall not require or request payment from clients for services covered by this agreement. </w:t>
      </w:r>
    </w:p>
    <w:p w:rsidR="009F4837" w:rsidRDefault="009F4837" w:rsidP="009F4837">
      <w:pPr>
        <w:pStyle w:val="ListParagraph"/>
        <w:ind w:left="900"/>
        <w:rPr>
          <w:rFonts w:ascii="Times New Roman" w:hAnsi="Times New Roman"/>
          <w:sz w:val="24"/>
          <w:szCs w:val="24"/>
        </w:rPr>
      </w:pPr>
    </w:p>
    <w:p w:rsidR="009F4837" w:rsidRDefault="009F4837" w:rsidP="006E6935">
      <w:pPr>
        <w:pStyle w:val="ListParagraph"/>
        <w:numPr>
          <w:ilvl w:val="0"/>
          <w:numId w:val="2"/>
        </w:numPr>
        <w:ind w:left="720" w:hanging="720"/>
        <w:rPr>
          <w:rFonts w:ascii="Times New Roman" w:hAnsi="Times New Roman"/>
          <w:sz w:val="24"/>
          <w:szCs w:val="24"/>
        </w:rPr>
      </w:pPr>
      <w:r>
        <w:rPr>
          <w:rFonts w:ascii="Times New Roman" w:hAnsi="Times New Roman"/>
          <w:sz w:val="24"/>
          <w:szCs w:val="24"/>
        </w:rPr>
        <w:t>Any changes to this contract shall be made only through execution of a written amendment signed and approved by an authorized signatory of each party.</w:t>
      </w:r>
    </w:p>
    <w:p w:rsidR="009F4837" w:rsidRDefault="009F4837" w:rsidP="009F4837">
      <w:pPr>
        <w:pStyle w:val="ListParagraph"/>
        <w:rPr>
          <w:rFonts w:asciiTheme="majorHAnsi" w:hAnsiTheme="majorHAnsi"/>
          <w:sz w:val="21"/>
          <w:szCs w:val="21"/>
        </w:rPr>
      </w:pPr>
    </w:p>
    <w:p w:rsidR="009F4837" w:rsidRDefault="009F4837" w:rsidP="006E6935">
      <w:pPr>
        <w:pStyle w:val="ListParagraph"/>
        <w:numPr>
          <w:ilvl w:val="0"/>
          <w:numId w:val="2"/>
        </w:numPr>
        <w:ind w:left="720" w:hanging="720"/>
        <w:rPr>
          <w:rFonts w:ascii="Times New Roman" w:hAnsi="Times New Roman"/>
          <w:sz w:val="24"/>
          <w:szCs w:val="24"/>
        </w:rPr>
      </w:pPr>
      <w:r>
        <w:rPr>
          <w:rFonts w:ascii="Times New Roman" w:hAnsi="Times New Roman"/>
          <w:sz w:val="24"/>
          <w:szCs w:val="24"/>
        </w:rPr>
        <w:t>The Department reserves the right to monitor the Contractor during the Agreement period to ensure financial and agreement compliance.</w:t>
      </w:r>
    </w:p>
    <w:p w:rsidR="009F4837" w:rsidRDefault="009F4837" w:rsidP="009F4837">
      <w:pPr>
        <w:pStyle w:val="ListParagraph"/>
        <w:rPr>
          <w:rFonts w:asciiTheme="majorHAnsi" w:hAnsiTheme="majorHAnsi"/>
          <w:sz w:val="21"/>
          <w:szCs w:val="21"/>
        </w:rPr>
      </w:pPr>
    </w:p>
    <w:p w:rsidR="009F4837" w:rsidRPr="001D0B4D" w:rsidRDefault="009F4837" w:rsidP="009F099F">
      <w:pPr>
        <w:pStyle w:val="ListParagraph"/>
        <w:numPr>
          <w:ilvl w:val="0"/>
          <w:numId w:val="2"/>
        </w:numPr>
        <w:spacing w:after="0"/>
        <w:ind w:left="720" w:hanging="720"/>
        <w:rPr>
          <w:rFonts w:ascii="Times New Roman" w:hAnsi="Times New Roman"/>
          <w:sz w:val="24"/>
          <w:szCs w:val="24"/>
        </w:rPr>
      </w:pPr>
      <w:r w:rsidRPr="001D0B4D">
        <w:rPr>
          <w:rFonts w:ascii="Times New Roman" w:hAnsi="Times New Roman"/>
          <w:sz w:val="24"/>
          <w:szCs w:val="24"/>
        </w:rPr>
        <w:t>If the Department deems a Contractor to be high-risk, the Department may impose special conditions or restrictions on the Contractor, including but not limited to the following:  withholding authority to proceed to the next phase of the project until the Department receives evidence of acceptable performance within a given agreement  period; requiring additional, more detailed financial reports or other documentation; additional project monitoring; requiring the Contractor to obtain technical or management assistance; or establishing additional prior approvals from the Department.  The Department may impose special conditions or restrictions at the time of the Agreement award or at any time after the Agreement award.  The Department will provide written notification to the Contractor prior to the effective date of the high-risk status.</w:t>
      </w:r>
    </w:p>
    <w:p w:rsidR="009F4837" w:rsidRPr="002D3F5C" w:rsidRDefault="009F4837" w:rsidP="009F099F">
      <w:pPr>
        <w:spacing w:after="0"/>
        <w:ind w:left="720" w:hanging="720"/>
        <w:rPr>
          <w:rFonts w:ascii="Times New Roman" w:hAnsi="Times New Roman"/>
          <w:sz w:val="24"/>
          <w:szCs w:val="24"/>
        </w:rPr>
      </w:pPr>
    </w:p>
    <w:p w:rsidR="009F4837" w:rsidRDefault="009F4837" w:rsidP="009F099F">
      <w:pPr>
        <w:pStyle w:val="ListParagraph"/>
        <w:numPr>
          <w:ilvl w:val="0"/>
          <w:numId w:val="2"/>
        </w:numPr>
        <w:spacing w:after="0"/>
        <w:ind w:left="720" w:hanging="720"/>
        <w:rPr>
          <w:rFonts w:ascii="Times New Roman" w:hAnsi="Times New Roman"/>
          <w:sz w:val="24"/>
          <w:szCs w:val="24"/>
        </w:rPr>
      </w:pPr>
      <w:r>
        <w:rPr>
          <w:rFonts w:ascii="Times New Roman" w:hAnsi="Times New Roman"/>
          <w:sz w:val="24"/>
          <w:szCs w:val="24"/>
        </w:rPr>
        <w:t xml:space="preserve">The Contractor shall retain all books, records, and other documents relevant to this Agreement for a period of three (3) years after final payment or the completion of an audit, whichever is later, or as otherwise stated in the Agreement. </w:t>
      </w:r>
    </w:p>
    <w:p w:rsidR="009F4837" w:rsidRDefault="009F4837" w:rsidP="009F099F">
      <w:pPr>
        <w:pStyle w:val="ListParagraph"/>
        <w:ind w:hanging="720"/>
        <w:rPr>
          <w:rFonts w:ascii="Times New Roman" w:hAnsi="Times New Roman"/>
          <w:sz w:val="24"/>
          <w:szCs w:val="24"/>
        </w:rPr>
      </w:pPr>
      <w:r>
        <w:rPr>
          <w:rFonts w:ascii="Times New Roman" w:hAnsi="Times New Roman"/>
          <w:sz w:val="24"/>
          <w:szCs w:val="24"/>
        </w:rPr>
        <w:t xml:space="preserve"> </w:t>
      </w:r>
    </w:p>
    <w:p w:rsidR="009F4837" w:rsidRDefault="009F4837" w:rsidP="009F099F">
      <w:pPr>
        <w:pStyle w:val="ListParagraph"/>
        <w:numPr>
          <w:ilvl w:val="0"/>
          <w:numId w:val="2"/>
        </w:numPr>
        <w:ind w:left="720" w:hanging="720"/>
        <w:rPr>
          <w:rFonts w:ascii="Times New Roman" w:hAnsi="Times New Roman"/>
          <w:sz w:val="24"/>
          <w:szCs w:val="24"/>
        </w:rPr>
      </w:pPr>
      <w:r>
        <w:rPr>
          <w:rFonts w:ascii="Times New Roman" w:hAnsi="Times New Roman"/>
          <w:sz w:val="24"/>
          <w:szCs w:val="24"/>
        </w:rPr>
        <w:t xml:space="preserve">The Contractor shall allow authorized representatives of the Department, State, and Federal Government to inspect these records upon request.  </w:t>
      </w:r>
    </w:p>
    <w:p w:rsidR="009F4837" w:rsidRDefault="009F4837" w:rsidP="009F099F">
      <w:pPr>
        <w:pStyle w:val="ListParagraph"/>
        <w:ind w:hanging="720"/>
        <w:rPr>
          <w:rFonts w:ascii="Times New Roman" w:hAnsi="Times New Roman"/>
          <w:sz w:val="24"/>
          <w:szCs w:val="24"/>
        </w:rPr>
      </w:pPr>
    </w:p>
    <w:p w:rsidR="009F4837" w:rsidRDefault="009F4837" w:rsidP="009F099F">
      <w:pPr>
        <w:pStyle w:val="ListParagraph"/>
        <w:numPr>
          <w:ilvl w:val="0"/>
          <w:numId w:val="2"/>
        </w:numPr>
        <w:spacing w:after="0"/>
        <w:ind w:left="720" w:hanging="720"/>
        <w:rPr>
          <w:rFonts w:ascii="Times New Roman" w:hAnsi="Times New Roman"/>
          <w:sz w:val="24"/>
          <w:szCs w:val="24"/>
        </w:rPr>
      </w:pPr>
      <w:r>
        <w:rPr>
          <w:rFonts w:ascii="Times New Roman" w:hAnsi="Times New Roman"/>
          <w:sz w:val="24"/>
          <w:szCs w:val="24"/>
        </w:rPr>
        <w:t xml:space="preserve">If the Contractor is subject to any litigation, claim, negotiation, audit, or other action involving the records before the expiration of the three (3) year period, the Contractor shall retain the records until completion of the action and resolution of all issues which arise from it, or until the end of the regular three (3) year period, whichever is later.  </w:t>
      </w:r>
    </w:p>
    <w:p w:rsidR="009F4837" w:rsidRDefault="009F4837" w:rsidP="009F099F">
      <w:pPr>
        <w:pStyle w:val="ListParagraph"/>
        <w:spacing w:after="0"/>
        <w:ind w:hanging="720"/>
        <w:rPr>
          <w:rFonts w:ascii="Times New Roman" w:hAnsi="Times New Roman"/>
          <w:sz w:val="24"/>
          <w:szCs w:val="24"/>
        </w:rPr>
      </w:pPr>
    </w:p>
    <w:p w:rsidR="00C36F6B" w:rsidRPr="00C36F6B" w:rsidRDefault="00C36F6B" w:rsidP="009F099F">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 xml:space="preserve">If the Department is subject to any litigation, claim, negotiation, audit or other action involving the records, the Department will notify the Contractor in writing to extend the Contractor’s retention period. </w:t>
      </w:r>
    </w:p>
    <w:p w:rsidR="00C36F6B" w:rsidRPr="00C36F6B" w:rsidRDefault="00C36F6B" w:rsidP="00C36F6B">
      <w:pPr>
        <w:spacing w:after="0"/>
        <w:rPr>
          <w:rFonts w:ascii="Times New Roman" w:hAnsi="Times New Roman"/>
          <w:sz w:val="24"/>
          <w:szCs w:val="24"/>
        </w:rPr>
      </w:pPr>
    </w:p>
    <w:p w:rsidR="00C36F6B" w:rsidRPr="00C36F6B" w:rsidRDefault="00C36F6B" w:rsidP="009F099F">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The Contractor shall safeguard Protected Personally Identifiable Information (PII) as defined in 2 CFR § 200.82.  The Contractor agrees it will assume liability for all disclosures of Protected PII and breaches by the Contractor and/or the Contractor’s subcontractors and employees.</w:t>
      </w:r>
    </w:p>
    <w:p w:rsidR="00C36F6B" w:rsidRPr="00C36F6B" w:rsidRDefault="00C36F6B" w:rsidP="006E6935">
      <w:pPr>
        <w:numPr>
          <w:ilvl w:val="0"/>
          <w:numId w:val="2"/>
        </w:numPr>
        <w:spacing w:after="0"/>
        <w:ind w:left="720" w:hanging="720"/>
        <w:contextualSpacing/>
        <w:rPr>
          <w:rFonts w:ascii="Times New Roman" w:hAnsi="Times New Roman"/>
          <w:b/>
          <w:sz w:val="24"/>
          <w:szCs w:val="24"/>
        </w:rPr>
      </w:pPr>
      <w:r w:rsidRPr="00C36F6B">
        <w:rPr>
          <w:rFonts w:ascii="Times New Roman" w:hAnsi="Times New Roman"/>
          <w:sz w:val="24"/>
          <w:szCs w:val="24"/>
        </w:rPr>
        <w:lastRenderedPageBreak/>
        <w:t>The Contractor shall comply with provisions of Attachment B, as attached hereto and incorporated by reference as if fully set forth herein, in regards to the Health Insurance Portability and Accountability Act of 1996, as amended.</w:t>
      </w:r>
    </w:p>
    <w:p w:rsidR="00C36F6B" w:rsidRPr="00C36F6B" w:rsidRDefault="00C36F6B" w:rsidP="00C36F6B">
      <w:pPr>
        <w:spacing w:after="0"/>
        <w:rPr>
          <w:rFonts w:ascii="Times New Roman" w:hAnsi="Times New Roman"/>
          <w:b/>
          <w:sz w:val="24"/>
          <w:szCs w:val="24"/>
        </w:rPr>
      </w:pPr>
    </w:p>
    <w:p w:rsidR="00C36F6B" w:rsidRPr="00C36F6B" w:rsidRDefault="00C36F6B" w:rsidP="006E6935">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The Contractor shall understand and agree that the Department cannot save and hold harmless and/or indemnify the Contractor or employees against any liability incurred or arising as a result of any activity of the Contractor or any activity of the Contractor's employees related to the Contractor's performance under the Agreement.</w:t>
      </w:r>
    </w:p>
    <w:p w:rsidR="00C36F6B" w:rsidRPr="00C36F6B" w:rsidRDefault="00C36F6B" w:rsidP="00C36F6B">
      <w:pPr>
        <w:spacing w:after="0"/>
        <w:ind w:left="180"/>
        <w:rPr>
          <w:rFonts w:ascii="Times New Roman" w:hAnsi="Times New Roman"/>
          <w:sz w:val="24"/>
          <w:szCs w:val="24"/>
        </w:rPr>
      </w:pPr>
    </w:p>
    <w:p w:rsidR="00C36F6B" w:rsidRPr="00C36F6B" w:rsidRDefault="00C36F6B" w:rsidP="006E6935">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The relationship of the Contractor to the Department shall be that of an independent contractor.  The Contractor shall have no authority to represent itself as an agent of the Department.  Nothing in this Agreement is intended to, nor shall be construed in any manner as creating or establishing an agency relationship or the relationship of employer/employee between the parties.  Therefore, the Contractor shall assume all legal and financial responsibility for taxes, FICA, employee fringe benefits, workers compensation, employee insurance, minimum wage requirements, overtime, or any other applicable employee related obligation or expense, and shall assume all costs, attorney fees, losses, judgments, and legal or equitable imposed remedies associated with the matters outlined in this paragraph in regards to the Contractor’s subcontractors, employees, and agents.  The Contractor shall have no authority to bind the Department for any obligation not specifically stated in this Agreement.  This provision is not intended to waive any claim of sovereign immunity to which a public entity would otherwise be entitled under Missouri law.</w:t>
      </w:r>
    </w:p>
    <w:p w:rsidR="00C36F6B" w:rsidRPr="00C36F6B" w:rsidRDefault="00C36F6B" w:rsidP="00C36F6B">
      <w:pPr>
        <w:spacing w:after="0"/>
        <w:ind w:left="900"/>
        <w:contextualSpacing/>
        <w:rPr>
          <w:rFonts w:ascii="Times New Roman" w:hAnsi="Times New Roman"/>
          <w:sz w:val="24"/>
          <w:szCs w:val="24"/>
        </w:rPr>
      </w:pPr>
    </w:p>
    <w:p w:rsidR="00C36F6B" w:rsidRPr="00C36F6B" w:rsidRDefault="00C36F6B" w:rsidP="009F099F">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The Contractor shall be responsible for all claims, actions, liability, and loss (including court costs and attorney’s fees) for any and all injury or damage (including death) occurring as a result of the Contractor’s performance or the performance of any subcontractor, involving any equipment used or service provided, under the terms and conditions of this Agreement or any subcontract, or any condition created thereby, or based upon any violation of any state or federal statute, ordinance, building code, or regulation by the Contractor.  However, the Contractor shall not be responsible for any injury or damage occurring as a result of any negligent act or omission committed by the Department, including its officers, employees, and assigns.  This provision is not intended to waive any claim of sovereign immunity to which a public entity would otherwise be entitled under Missouri law.</w:t>
      </w:r>
    </w:p>
    <w:p w:rsidR="00C36F6B" w:rsidRPr="00C36F6B" w:rsidRDefault="00C36F6B" w:rsidP="00C36F6B">
      <w:pPr>
        <w:ind w:left="720"/>
        <w:contextualSpacing/>
        <w:rPr>
          <w:rFonts w:ascii="Times New Roman" w:hAnsi="Times New Roman"/>
          <w:sz w:val="24"/>
          <w:szCs w:val="24"/>
        </w:rPr>
      </w:pPr>
    </w:p>
    <w:p w:rsidR="00C36F6B" w:rsidRPr="00C36F6B" w:rsidRDefault="00C36F6B" w:rsidP="009F099F">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 xml:space="preserve">If the Contractor issues any press releases mentioning Agreement activities, the Contractor shall reference both the Agreement number and the Department.  If the Contractor creates any publications, including audiovisual items, produced with Agreement funds, the Contractor shall give credit to both the Agreement and the </w:t>
      </w:r>
      <w:r w:rsidRPr="00C36F6B">
        <w:rPr>
          <w:rFonts w:ascii="Times New Roman" w:hAnsi="Times New Roman"/>
          <w:sz w:val="24"/>
          <w:szCs w:val="24"/>
        </w:rPr>
        <w:lastRenderedPageBreak/>
        <w:t xml:space="preserve">Department in the publication.  The Contractor shall obtain approval from the Department prior to the release of such press releases or publications. </w:t>
      </w:r>
    </w:p>
    <w:p w:rsidR="00C36F6B" w:rsidRPr="00C36F6B" w:rsidRDefault="00C36F6B" w:rsidP="00C36F6B">
      <w:pPr>
        <w:ind w:left="720"/>
        <w:contextualSpacing/>
        <w:rPr>
          <w:rFonts w:ascii="Times New Roman" w:hAnsi="Times New Roman"/>
          <w:sz w:val="24"/>
          <w:szCs w:val="24"/>
        </w:rPr>
      </w:pPr>
    </w:p>
    <w:p w:rsidR="00C36F6B" w:rsidRPr="00C36F6B" w:rsidRDefault="00C36F6B" w:rsidP="006E6935">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If the Contractor develops any copyrighted material as a result of this Agreement, the Department shall have a royalty-free, nonexclusive and irrevocable right to publish or use, and to authorize others to use, the work for Department purposes or the purpose of the State of Missouri.</w:t>
      </w:r>
    </w:p>
    <w:p w:rsidR="00C36F6B" w:rsidRPr="00C36F6B" w:rsidRDefault="00C36F6B" w:rsidP="00C36F6B">
      <w:pPr>
        <w:ind w:left="720"/>
        <w:contextualSpacing/>
        <w:rPr>
          <w:rFonts w:ascii="Times New Roman" w:hAnsi="Times New Roman"/>
          <w:sz w:val="24"/>
          <w:szCs w:val="24"/>
        </w:rPr>
      </w:pPr>
    </w:p>
    <w:p w:rsidR="00C36F6B" w:rsidRPr="00C36F6B" w:rsidRDefault="00C36F6B" w:rsidP="006E6935">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The Contractor shall be responsible for ensuring that all personnel are appropriately qualified and licensed or certified, as required by state, federal or local law, statute or regulation, respective to the services to be provided through this Agreement; and documentation of such licensure or certification shall be made available upon request.</w:t>
      </w:r>
    </w:p>
    <w:p w:rsidR="00C36F6B" w:rsidRPr="00C36F6B" w:rsidRDefault="00C36F6B" w:rsidP="00C36F6B">
      <w:pPr>
        <w:ind w:left="720"/>
        <w:contextualSpacing/>
        <w:rPr>
          <w:rFonts w:asciiTheme="majorHAnsi" w:hAnsiTheme="majorHAnsi"/>
          <w:sz w:val="21"/>
          <w:szCs w:val="21"/>
        </w:rPr>
      </w:pPr>
    </w:p>
    <w:p w:rsidR="00C36F6B" w:rsidRPr="00C36F6B" w:rsidRDefault="00C36F6B" w:rsidP="006E6935">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The Contractor shall only utilize personnel authorized to work in the United States in accordance with applicable federal and state laws.  This includes but is not limited to the Immigration Reform and Control Act of 1986 as codified at 8 U.S.C. § 1324a, the Illegal Immigration Reform and Immigrant Responsibility Act (IIRIRA) and Section 274A of the Immigration and Nationality Act.  If the Contractor is found to be in violation of these requirements or the applicable laws of the state, federal and local laws and regulations, and if the State of Missouri has reasonable cause to believe that the Contractor has knowingly employed individuals who are not eligible to work in the United States, the state shall have the right to cancel the Agreement immediately without penalty or recourse and suspend or debar the Contractor from doing business with the state.  The state may also withhold up to twenty-five percent of the total amount due to the Contractor.  The Contractor agrees to fully cooperate with any audit or investigation from federal, state or local law enforcement agencies.</w:t>
      </w:r>
    </w:p>
    <w:p w:rsidR="00C36F6B" w:rsidRPr="00C36F6B" w:rsidRDefault="00C36F6B" w:rsidP="00C36F6B">
      <w:pPr>
        <w:spacing w:after="0"/>
        <w:ind w:left="900"/>
        <w:contextualSpacing/>
        <w:rPr>
          <w:rFonts w:ascii="Times New Roman" w:hAnsi="Times New Roman"/>
          <w:sz w:val="24"/>
          <w:szCs w:val="24"/>
        </w:rPr>
      </w:pPr>
    </w:p>
    <w:p w:rsidR="00C36F6B" w:rsidRPr="00C36F6B" w:rsidRDefault="00C36F6B" w:rsidP="006E6935">
      <w:pPr>
        <w:numPr>
          <w:ilvl w:val="0"/>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The Department, in its sole discretion, may terminate the obligations of each party under this Agreement, in whole or in part, effective immediately upon providing written notification to the Contractor if:</w:t>
      </w:r>
    </w:p>
    <w:p w:rsidR="00C36F6B" w:rsidRPr="00C36F6B" w:rsidRDefault="00C36F6B" w:rsidP="00C36F6B">
      <w:pPr>
        <w:ind w:left="720"/>
        <w:contextualSpacing/>
        <w:rPr>
          <w:rFonts w:ascii="Times New Roman" w:hAnsi="Times New Roman"/>
          <w:sz w:val="24"/>
          <w:szCs w:val="24"/>
        </w:rPr>
      </w:pPr>
    </w:p>
    <w:p w:rsidR="00C36F6B" w:rsidRPr="00C36F6B" w:rsidRDefault="00C36F6B" w:rsidP="006E6935">
      <w:pPr>
        <w:numPr>
          <w:ilvl w:val="1"/>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State and/or federal funds are not appropriated, continued, or available at a sufficient level to fund this Agreement; or</w:t>
      </w:r>
    </w:p>
    <w:p w:rsidR="00C36F6B" w:rsidRPr="00C36F6B" w:rsidRDefault="00C36F6B" w:rsidP="00C36F6B">
      <w:pPr>
        <w:spacing w:after="0"/>
        <w:ind w:left="900"/>
        <w:contextualSpacing/>
        <w:rPr>
          <w:rFonts w:ascii="Times New Roman" w:hAnsi="Times New Roman"/>
          <w:sz w:val="24"/>
          <w:szCs w:val="24"/>
        </w:rPr>
      </w:pPr>
    </w:p>
    <w:p w:rsidR="00C36F6B" w:rsidRPr="00C36F6B" w:rsidRDefault="00C36F6B" w:rsidP="006E6935">
      <w:pPr>
        <w:numPr>
          <w:ilvl w:val="1"/>
          <w:numId w:val="2"/>
        </w:numPr>
        <w:spacing w:after="0"/>
        <w:ind w:left="720" w:hanging="720"/>
        <w:contextualSpacing/>
        <w:rPr>
          <w:rFonts w:ascii="Times New Roman" w:hAnsi="Times New Roman"/>
          <w:sz w:val="24"/>
          <w:szCs w:val="24"/>
        </w:rPr>
      </w:pPr>
      <w:r w:rsidRPr="00C36F6B">
        <w:rPr>
          <w:rFonts w:ascii="Times New Roman" w:hAnsi="Times New Roman"/>
          <w:sz w:val="24"/>
          <w:szCs w:val="24"/>
        </w:rPr>
        <w:t>A change in federal or state law relevant to this Agreement occurs; or</w:t>
      </w:r>
    </w:p>
    <w:p w:rsidR="00C36F6B" w:rsidRPr="00C36F6B" w:rsidRDefault="00C36F6B" w:rsidP="00C36F6B">
      <w:pPr>
        <w:spacing w:after="0"/>
        <w:rPr>
          <w:rFonts w:ascii="Times New Roman" w:hAnsi="Times New Roman"/>
          <w:sz w:val="24"/>
          <w:szCs w:val="24"/>
        </w:rPr>
      </w:pPr>
    </w:p>
    <w:p w:rsidR="00C36F6B" w:rsidRPr="00C36F6B" w:rsidRDefault="00C36F6B" w:rsidP="006E6935">
      <w:pPr>
        <w:numPr>
          <w:ilvl w:val="1"/>
          <w:numId w:val="2"/>
        </w:numPr>
        <w:ind w:left="720" w:hanging="720"/>
        <w:contextualSpacing/>
        <w:rPr>
          <w:rFonts w:ascii="Times New Roman" w:hAnsi="Times New Roman"/>
          <w:sz w:val="24"/>
          <w:szCs w:val="24"/>
        </w:rPr>
      </w:pPr>
      <w:r w:rsidRPr="00C36F6B">
        <w:rPr>
          <w:rFonts w:ascii="Times New Roman" w:hAnsi="Times New Roman"/>
          <w:sz w:val="24"/>
          <w:szCs w:val="24"/>
        </w:rPr>
        <w:t>A material change of the parties to the Agreement occurs;</w:t>
      </w:r>
    </w:p>
    <w:p w:rsidR="00C36F6B" w:rsidRPr="00C36F6B" w:rsidRDefault="00C36F6B" w:rsidP="00C36F6B">
      <w:pPr>
        <w:ind w:left="720"/>
        <w:contextualSpacing/>
        <w:rPr>
          <w:rFonts w:ascii="Times New Roman" w:hAnsi="Times New Roman"/>
          <w:sz w:val="24"/>
          <w:szCs w:val="24"/>
        </w:rPr>
      </w:pPr>
    </w:p>
    <w:p w:rsidR="00C36F6B" w:rsidRDefault="00C36F6B" w:rsidP="006E6935">
      <w:pPr>
        <w:numPr>
          <w:ilvl w:val="1"/>
          <w:numId w:val="2"/>
        </w:numPr>
        <w:ind w:left="720" w:hanging="720"/>
        <w:contextualSpacing/>
        <w:rPr>
          <w:rFonts w:ascii="Times New Roman" w:hAnsi="Times New Roman"/>
          <w:sz w:val="24"/>
          <w:szCs w:val="24"/>
        </w:rPr>
      </w:pPr>
      <w:r w:rsidRPr="00C36F6B">
        <w:rPr>
          <w:rFonts w:ascii="Times New Roman" w:hAnsi="Times New Roman"/>
          <w:sz w:val="24"/>
          <w:szCs w:val="24"/>
        </w:rPr>
        <w:t>By request of the Contractor; or</w:t>
      </w:r>
    </w:p>
    <w:p w:rsidR="006E6935" w:rsidRPr="00C36F6B" w:rsidRDefault="006E6935" w:rsidP="006E6935">
      <w:pPr>
        <w:contextualSpacing/>
        <w:rPr>
          <w:rFonts w:ascii="Times New Roman" w:hAnsi="Times New Roman"/>
          <w:sz w:val="24"/>
          <w:szCs w:val="24"/>
        </w:rPr>
      </w:pPr>
    </w:p>
    <w:p w:rsidR="00C36F6B" w:rsidRPr="00C36F6B" w:rsidRDefault="00C36F6B" w:rsidP="006E6935">
      <w:pPr>
        <w:widowControl w:val="0"/>
        <w:numPr>
          <w:ilvl w:val="0"/>
          <w:numId w:val="2"/>
        </w:numPr>
        <w:ind w:left="720" w:hanging="720"/>
        <w:contextualSpacing/>
        <w:rPr>
          <w:rFonts w:ascii="Times New Roman" w:hAnsi="Times New Roman"/>
          <w:sz w:val="24"/>
          <w:szCs w:val="24"/>
        </w:rPr>
      </w:pPr>
      <w:r w:rsidRPr="00C36F6B">
        <w:rPr>
          <w:rFonts w:ascii="Times New Roman" w:hAnsi="Times New Roman"/>
          <w:sz w:val="24"/>
          <w:szCs w:val="24"/>
        </w:rPr>
        <w:lastRenderedPageBreak/>
        <w:t>The Department determines that the sanction of terminating the Agreement under 19 CSR 40-1 is appropriate.</w:t>
      </w:r>
    </w:p>
    <w:p w:rsidR="00C36F6B" w:rsidRPr="00C36F6B" w:rsidRDefault="00C36F6B" w:rsidP="00C36F6B">
      <w:pPr>
        <w:widowControl w:val="0"/>
        <w:ind w:left="900"/>
        <w:contextualSpacing/>
        <w:rPr>
          <w:rFonts w:ascii="Times New Roman" w:hAnsi="Times New Roman"/>
          <w:sz w:val="24"/>
          <w:szCs w:val="24"/>
        </w:rPr>
      </w:pPr>
    </w:p>
    <w:p w:rsidR="00C36F6B" w:rsidRPr="00C36F6B" w:rsidRDefault="00C36F6B" w:rsidP="006E6935">
      <w:pPr>
        <w:numPr>
          <w:ilvl w:val="1"/>
          <w:numId w:val="2"/>
        </w:numPr>
        <w:ind w:left="720" w:hanging="720"/>
        <w:contextualSpacing/>
        <w:rPr>
          <w:rFonts w:ascii="Times New Roman" w:hAnsi="Times New Roman"/>
          <w:sz w:val="24"/>
          <w:szCs w:val="24"/>
        </w:rPr>
      </w:pPr>
      <w:r w:rsidRPr="00C36F6B">
        <w:rPr>
          <w:rFonts w:ascii="Times New Roman" w:hAnsi="Times New Roman"/>
          <w:sz w:val="24"/>
          <w:szCs w:val="24"/>
        </w:rPr>
        <w:t>Each party under this Agreement may terminate the Agreement, in whole or in part, at any time, for its convenience without penalty or recourse by providing the following written notice:</w:t>
      </w:r>
    </w:p>
    <w:p w:rsidR="00C36F6B" w:rsidRPr="00C36F6B" w:rsidRDefault="00C36F6B" w:rsidP="00C36F6B">
      <w:pPr>
        <w:ind w:left="900"/>
        <w:contextualSpacing/>
        <w:rPr>
          <w:rFonts w:ascii="Times New Roman" w:hAnsi="Times New Roman"/>
          <w:sz w:val="24"/>
          <w:szCs w:val="24"/>
        </w:rPr>
      </w:pPr>
    </w:p>
    <w:p w:rsidR="00C36F6B" w:rsidRPr="00C36F6B" w:rsidRDefault="00C36F6B" w:rsidP="006E6935">
      <w:pPr>
        <w:numPr>
          <w:ilvl w:val="1"/>
          <w:numId w:val="2"/>
        </w:numPr>
        <w:ind w:left="720" w:hanging="720"/>
        <w:contextualSpacing/>
        <w:rPr>
          <w:rFonts w:ascii="Times New Roman" w:hAnsi="Times New Roman"/>
          <w:sz w:val="24"/>
          <w:szCs w:val="24"/>
        </w:rPr>
      </w:pPr>
      <w:r w:rsidRPr="00C36F6B">
        <w:rPr>
          <w:rFonts w:ascii="Times New Roman" w:hAnsi="Times New Roman"/>
          <w:sz w:val="24"/>
          <w:szCs w:val="24"/>
        </w:rPr>
        <w:t xml:space="preserve">The Department will provide written notice to the Contractor at least thirty (30) calendar days prior to the effective date of such termination.  </w:t>
      </w:r>
    </w:p>
    <w:p w:rsidR="00C36F6B" w:rsidRPr="00C36F6B" w:rsidRDefault="00C36F6B" w:rsidP="00C36F6B">
      <w:pPr>
        <w:ind w:left="720"/>
        <w:contextualSpacing/>
        <w:rPr>
          <w:rFonts w:ascii="Times New Roman" w:hAnsi="Times New Roman"/>
          <w:sz w:val="24"/>
          <w:szCs w:val="24"/>
        </w:rPr>
      </w:pPr>
    </w:p>
    <w:p w:rsidR="00C36F6B" w:rsidRPr="00C36F6B" w:rsidRDefault="00C36F6B" w:rsidP="006E6935">
      <w:pPr>
        <w:numPr>
          <w:ilvl w:val="1"/>
          <w:numId w:val="2"/>
        </w:numPr>
        <w:ind w:left="720" w:hanging="720"/>
        <w:contextualSpacing/>
        <w:rPr>
          <w:rFonts w:ascii="Times New Roman" w:hAnsi="Times New Roman"/>
          <w:sz w:val="24"/>
          <w:szCs w:val="24"/>
        </w:rPr>
      </w:pPr>
      <w:bookmarkStart w:id="0" w:name="_GoBack"/>
      <w:bookmarkEnd w:id="0"/>
      <w:r w:rsidRPr="00C36F6B">
        <w:rPr>
          <w:rFonts w:ascii="Times New Roman" w:hAnsi="Times New Roman"/>
          <w:sz w:val="24"/>
          <w:szCs w:val="24"/>
        </w:rPr>
        <w:t xml:space="preserve">The Contractor shall provide written notice to the Department at least sixty (60) calendar days prior to the effective date of such termination.  </w:t>
      </w:r>
    </w:p>
    <w:p w:rsidR="00C36F6B" w:rsidRPr="00C36F6B" w:rsidRDefault="00C36F6B" w:rsidP="00C36F6B">
      <w:pPr>
        <w:ind w:left="720"/>
        <w:contextualSpacing/>
        <w:rPr>
          <w:rFonts w:ascii="Times New Roman" w:hAnsi="Times New Roman"/>
          <w:sz w:val="24"/>
          <w:szCs w:val="24"/>
        </w:rPr>
      </w:pPr>
    </w:p>
    <w:p w:rsidR="00C36F6B" w:rsidRPr="00C36F6B" w:rsidRDefault="00C36F6B" w:rsidP="00C36F6B">
      <w:pPr>
        <w:spacing w:after="0"/>
        <w:rPr>
          <w:rFonts w:ascii="Times New Roman" w:hAnsi="Times New Roman"/>
          <w:sz w:val="24"/>
          <w:szCs w:val="24"/>
        </w:rPr>
      </w:pPr>
    </w:p>
    <w:p w:rsidR="00C36F6B" w:rsidRDefault="00C36F6B" w:rsidP="009F4837">
      <w:pPr>
        <w:pStyle w:val="ListParagraph"/>
        <w:spacing w:after="0"/>
        <w:ind w:left="612"/>
        <w:rPr>
          <w:rFonts w:ascii="Times New Roman" w:hAnsi="Times New Roman"/>
          <w:sz w:val="24"/>
          <w:szCs w:val="24"/>
        </w:rPr>
      </w:pPr>
    </w:p>
    <w:sectPr w:rsidR="00C36F6B" w:rsidSect="003E2D85">
      <w:footerReference w:type="default" r:id="rId14"/>
      <w:headerReference w:type="first" r:id="rId15"/>
      <w:footerReference w:type="first" r:id="rId16"/>
      <w:pgSz w:w="12240" w:h="15840"/>
      <w:pgMar w:top="1440" w:right="1440" w:bottom="153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50" w:rsidRDefault="00137B50" w:rsidP="003E07D3">
      <w:pPr>
        <w:spacing w:after="0" w:line="240" w:lineRule="auto"/>
      </w:pPr>
      <w:r>
        <w:separator/>
      </w:r>
    </w:p>
  </w:endnote>
  <w:endnote w:type="continuationSeparator" w:id="0">
    <w:p w:rsidR="00137B50" w:rsidRDefault="00137B50" w:rsidP="003E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D8" w:rsidRDefault="003E2D85" w:rsidP="003E2D85">
    <w:pPr>
      <w:pStyle w:val="Footer"/>
      <w:tabs>
        <w:tab w:val="left" w:pos="358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200D8" w:rsidRPr="00B519A8">
      <w:rPr>
        <w:rFonts w:ascii="Times New Roman" w:hAnsi="Times New Roman"/>
        <w:sz w:val="24"/>
        <w:szCs w:val="24"/>
      </w:rPr>
      <w:t xml:space="preserve">Page </w:t>
    </w:r>
    <w:r w:rsidR="00300606" w:rsidRPr="00B519A8">
      <w:rPr>
        <w:rFonts w:ascii="Times New Roman" w:hAnsi="Times New Roman"/>
        <w:sz w:val="24"/>
        <w:szCs w:val="24"/>
      </w:rPr>
      <w:fldChar w:fldCharType="begin"/>
    </w:r>
    <w:r w:rsidR="002200D8" w:rsidRPr="00B519A8">
      <w:rPr>
        <w:rFonts w:ascii="Times New Roman" w:hAnsi="Times New Roman"/>
        <w:sz w:val="24"/>
        <w:szCs w:val="24"/>
      </w:rPr>
      <w:instrText xml:space="preserve"> PAGE </w:instrText>
    </w:r>
    <w:r w:rsidR="00300606" w:rsidRPr="00B519A8">
      <w:rPr>
        <w:rFonts w:ascii="Times New Roman" w:hAnsi="Times New Roman"/>
        <w:sz w:val="24"/>
        <w:szCs w:val="24"/>
      </w:rPr>
      <w:fldChar w:fldCharType="separate"/>
    </w:r>
    <w:r>
      <w:rPr>
        <w:rFonts w:ascii="Times New Roman" w:hAnsi="Times New Roman"/>
        <w:noProof/>
        <w:sz w:val="24"/>
        <w:szCs w:val="24"/>
      </w:rPr>
      <w:t>3</w:t>
    </w:r>
    <w:r w:rsidR="00300606" w:rsidRPr="00B519A8">
      <w:rPr>
        <w:rFonts w:ascii="Times New Roman" w:hAnsi="Times New Roman"/>
        <w:sz w:val="24"/>
        <w:szCs w:val="24"/>
      </w:rPr>
      <w:fldChar w:fldCharType="end"/>
    </w:r>
    <w:r w:rsidR="002200D8" w:rsidRPr="00B519A8">
      <w:rPr>
        <w:rFonts w:ascii="Times New Roman" w:hAnsi="Times New Roman"/>
        <w:sz w:val="24"/>
        <w:szCs w:val="24"/>
      </w:rPr>
      <w:t xml:space="preserve"> of </w:t>
    </w:r>
    <w:r w:rsidR="00300606" w:rsidRPr="00B519A8">
      <w:rPr>
        <w:rFonts w:ascii="Times New Roman" w:hAnsi="Times New Roman"/>
        <w:sz w:val="24"/>
        <w:szCs w:val="24"/>
      </w:rPr>
      <w:fldChar w:fldCharType="begin"/>
    </w:r>
    <w:r w:rsidR="002200D8" w:rsidRPr="00B519A8">
      <w:rPr>
        <w:rFonts w:ascii="Times New Roman" w:hAnsi="Times New Roman"/>
        <w:sz w:val="24"/>
        <w:szCs w:val="24"/>
      </w:rPr>
      <w:instrText xml:space="preserve"> NUMPAGES  </w:instrText>
    </w:r>
    <w:r w:rsidR="00300606" w:rsidRPr="00B519A8">
      <w:rPr>
        <w:rFonts w:ascii="Times New Roman" w:hAnsi="Times New Roman"/>
        <w:sz w:val="24"/>
        <w:szCs w:val="24"/>
      </w:rPr>
      <w:fldChar w:fldCharType="separate"/>
    </w:r>
    <w:r>
      <w:rPr>
        <w:rFonts w:ascii="Times New Roman" w:hAnsi="Times New Roman"/>
        <w:noProof/>
        <w:sz w:val="24"/>
        <w:szCs w:val="24"/>
      </w:rPr>
      <w:t>6</w:t>
    </w:r>
    <w:r w:rsidR="00300606" w:rsidRPr="00B519A8">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800247"/>
      <w:docPartObj>
        <w:docPartGallery w:val="Page Numbers (Bottom of Page)"/>
        <w:docPartUnique/>
      </w:docPartObj>
    </w:sdtPr>
    <w:sdtEndPr/>
    <w:sdtContent>
      <w:sdt>
        <w:sdtPr>
          <w:id w:val="-1322182409"/>
          <w:docPartObj>
            <w:docPartGallery w:val="Page Numbers (Top of Page)"/>
            <w:docPartUnique/>
          </w:docPartObj>
        </w:sdtPr>
        <w:sdtEndPr/>
        <w:sdtContent>
          <w:p w:rsidR="00756C00" w:rsidRDefault="00756C00" w:rsidP="00756C00">
            <w:pPr>
              <w:pStyle w:val="Footer"/>
              <w:jc w:val="center"/>
            </w:pPr>
          </w:p>
          <w:tbl>
            <w:tblPr>
              <w:tblStyle w:val="TableGrid"/>
              <w:tblW w:w="9540" w:type="dxa"/>
              <w:tblInd w:w="-95" w:type="dxa"/>
              <w:tblLook w:val="04A0" w:firstRow="1" w:lastRow="0" w:firstColumn="1" w:lastColumn="0" w:noHBand="0" w:noVBand="1"/>
            </w:tblPr>
            <w:tblGrid>
              <w:gridCol w:w="3180"/>
              <w:gridCol w:w="1813"/>
              <w:gridCol w:w="1367"/>
              <w:gridCol w:w="300"/>
              <w:gridCol w:w="2880"/>
            </w:tblGrid>
            <w:tr w:rsidR="00F62B62" w:rsidTr="002B1635">
              <w:tc>
                <w:tcPr>
                  <w:tcW w:w="3180" w:type="dxa"/>
                </w:tcPr>
                <w:p w:rsidR="00F62B62" w:rsidRDefault="00F62B62" w:rsidP="00F62B62">
                  <w:pPr>
                    <w:pStyle w:val="Footer"/>
                    <w:rPr>
                      <w:rFonts w:ascii="Times New Roman" w:hAnsi="Times New Roman"/>
                      <w:b/>
                      <w:sz w:val="16"/>
                      <w:szCs w:val="16"/>
                    </w:rPr>
                  </w:pPr>
                  <w:r w:rsidRPr="00EF2B14">
                    <w:rPr>
                      <w:rFonts w:ascii="Times New Roman" w:hAnsi="Times New Roman"/>
                      <w:b/>
                      <w:sz w:val="16"/>
                      <w:szCs w:val="16"/>
                    </w:rPr>
                    <w:t xml:space="preserve">  </w:t>
                  </w:r>
                  <w:r>
                    <w:rPr>
                      <w:rFonts w:ascii="Times New Roman" w:hAnsi="Times New Roman"/>
                      <w:b/>
                      <w:sz w:val="16"/>
                      <w:szCs w:val="16"/>
                    </w:rPr>
                    <w:t>AGREEMENT NUMBER</w:t>
                  </w:r>
                </w:p>
                <w:p w:rsidR="00F62B62" w:rsidRPr="00F62B62" w:rsidRDefault="00F62B62" w:rsidP="00F62B62">
                  <w:pPr>
                    <w:pStyle w:val="Footer"/>
                    <w:rPr>
                      <w:rFonts w:ascii="Times New Roman" w:hAnsi="Times New Roman"/>
                      <w:b/>
                      <w:sz w:val="24"/>
                      <w:szCs w:val="24"/>
                    </w:rPr>
                  </w:pPr>
                </w:p>
                <w:p w:rsidR="00F62B62" w:rsidRDefault="00F62B62" w:rsidP="00F62B62">
                  <w:pPr>
                    <w:pStyle w:val="Footer"/>
                  </w:pPr>
                </w:p>
              </w:tc>
              <w:tc>
                <w:tcPr>
                  <w:tcW w:w="3180" w:type="dxa"/>
                  <w:gridSpan w:val="2"/>
                </w:tcPr>
                <w:p w:rsidR="00F62B62" w:rsidRPr="00F62B62" w:rsidRDefault="00F62B62" w:rsidP="00F62B62">
                  <w:pPr>
                    <w:pStyle w:val="Footer"/>
                    <w:rPr>
                      <w:rFonts w:ascii="Times New Roman" w:hAnsi="Times New Roman" w:cs="Times New Roman"/>
                      <w:b/>
                      <w:sz w:val="16"/>
                      <w:szCs w:val="16"/>
                    </w:rPr>
                  </w:pPr>
                  <w:r w:rsidRPr="00F62B62">
                    <w:rPr>
                      <w:rFonts w:ascii="Times New Roman" w:hAnsi="Times New Roman" w:cs="Times New Roman"/>
                      <w:b/>
                      <w:sz w:val="16"/>
                      <w:szCs w:val="16"/>
                    </w:rPr>
                    <w:t>AMENDMENT NUMBER</w:t>
                  </w:r>
                </w:p>
                <w:p w:rsidR="00F62B62" w:rsidRPr="00F62B62" w:rsidRDefault="00F62B62" w:rsidP="00F62B62">
                  <w:pPr>
                    <w:pStyle w:val="Footer"/>
                    <w:rPr>
                      <w:rFonts w:ascii="Times New Roman" w:hAnsi="Times New Roman" w:cs="Times New Roman"/>
                      <w:b/>
                      <w:sz w:val="24"/>
                      <w:szCs w:val="24"/>
                    </w:rPr>
                  </w:pPr>
                </w:p>
                <w:p w:rsidR="00F62B62" w:rsidRPr="00F62B62" w:rsidRDefault="00F62B62" w:rsidP="00756C00">
                  <w:pPr>
                    <w:pStyle w:val="Footer"/>
                    <w:jc w:val="center"/>
                    <w:rPr>
                      <w:rFonts w:ascii="Times New Roman" w:hAnsi="Times New Roman" w:cs="Times New Roman"/>
                      <w:b/>
                      <w:sz w:val="16"/>
                      <w:szCs w:val="16"/>
                    </w:rPr>
                  </w:pPr>
                </w:p>
              </w:tc>
              <w:tc>
                <w:tcPr>
                  <w:tcW w:w="3180" w:type="dxa"/>
                  <w:gridSpan w:val="2"/>
                </w:tcPr>
                <w:p w:rsidR="00F62B62" w:rsidRPr="00F62B62" w:rsidRDefault="00F62B62" w:rsidP="00F62B62">
                  <w:pPr>
                    <w:pStyle w:val="Footer"/>
                    <w:rPr>
                      <w:rFonts w:ascii="Times New Roman" w:hAnsi="Times New Roman" w:cs="Times New Roman"/>
                      <w:b/>
                      <w:sz w:val="16"/>
                      <w:szCs w:val="16"/>
                    </w:rPr>
                  </w:pPr>
                  <w:r w:rsidRPr="00F62B62">
                    <w:rPr>
                      <w:rFonts w:ascii="Times New Roman" w:hAnsi="Times New Roman" w:cs="Times New Roman"/>
                      <w:b/>
                      <w:sz w:val="16"/>
                      <w:szCs w:val="16"/>
                    </w:rPr>
                    <w:t>VENDOR NUMBER</w:t>
                  </w:r>
                </w:p>
                <w:p w:rsidR="00F62B62" w:rsidRPr="00F62B62" w:rsidRDefault="00F62B62" w:rsidP="00F62B62">
                  <w:pPr>
                    <w:pStyle w:val="Footer"/>
                    <w:rPr>
                      <w:rFonts w:ascii="Times New Roman" w:hAnsi="Times New Roman" w:cs="Times New Roman"/>
                      <w:b/>
                      <w:sz w:val="24"/>
                      <w:szCs w:val="24"/>
                    </w:rPr>
                  </w:pPr>
                </w:p>
                <w:p w:rsidR="00F62B62" w:rsidRPr="00F62B62" w:rsidRDefault="00F62B62" w:rsidP="00756C00">
                  <w:pPr>
                    <w:pStyle w:val="Footer"/>
                    <w:jc w:val="center"/>
                    <w:rPr>
                      <w:rFonts w:ascii="Times New Roman" w:hAnsi="Times New Roman" w:cs="Times New Roman"/>
                      <w:sz w:val="16"/>
                      <w:szCs w:val="16"/>
                    </w:rPr>
                  </w:pPr>
                </w:p>
              </w:tc>
            </w:tr>
            <w:tr w:rsidR="00756C00" w:rsidTr="00673FB6">
              <w:trPr>
                <w:trHeight w:val="682"/>
              </w:trPr>
              <w:tc>
                <w:tcPr>
                  <w:tcW w:w="4993" w:type="dxa"/>
                  <w:gridSpan w:val="2"/>
                </w:tcPr>
                <w:p w:rsidR="00756C00" w:rsidRPr="00EF2B14" w:rsidRDefault="00DE10DF" w:rsidP="00756C00">
                  <w:pPr>
                    <w:spacing w:after="0"/>
                    <w:rPr>
                      <w:rFonts w:ascii="Times New Roman" w:hAnsi="Times New Roman"/>
                      <w:b/>
                      <w:sz w:val="16"/>
                      <w:szCs w:val="16"/>
                    </w:rPr>
                  </w:pPr>
                  <w:r>
                    <w:rPr>
                      <w:rFonts w:ascii="Times New Roman" w:hAnsi="Times New Roman"/>
                      <w:b/>
                      <w:sz w:val="16"/>
                      <w:szCs w:val="16"/>
                    </w:rPr>
                    <w:t>CONTRACTOR</w:t>
                  </w:r>
                  <w:r w:rsidR="00756C00" w:rsidRPr="00EF2B14">
                    <w:rPr>
                      <w:rFonts w:ascii="Times New Roman" w:hAnsi="Times New Roman"/>
                      <w:b/>
                      <w:sz w:val="16"/>
                      <w:szCs w:val="16"/>
                    </w:rPr>
                    <w:t xml:space="preserve"> NAME  (</w:t>
                  </w:r>
                  <w:r w:rsidR="00756C00" w:rsidRPr="00365F9B">
                    <w:rPr>
                      <w:rFonts w:ascii="Times New Roman" w:hAnsi="Times New Roman"/>
                      <w:b/>
                      <w:sz w:val="16"/>
                      <w:szCs w:val="16"/>
                    </w:rPr>
                    <w:t>PLEASE PRINT/TYPE)</w:t>
                  </w:r>
                </w:p>
                <w:p w:rsidR="00756C00" w:rsidRDefault="00756C00" w:rsidP="00756C00">
                  <w:pPr>
                    <w:pStyle w:val="Footer"/>
                    <w:rPr>
                      <w:b/>
                    </w:rPr>
                  </w:pPr>
                </w:p>
                <w:p w:rsidR="00756C00" w:rsidRPr="00224A50" w:rsidRDefault="00756C00" w:rsidP="00756C00">
                  <w:pPr>
                    <w:tabs>
                      <w:tab w:val="left" w:pos="960"/>
                    </w:tabs>
                    <w:spacing w:after="0"/>
                  </w:pPr>
                  <w:r>
                    <w:tab/>
                  </w:r>
                </w:p>
              </w:tc>
              <w:tc>
                <w:tcPr>
                  <w:tcW w:w="4547" w:type="dxa"/>
                  <w:gridSpan w:val="3"/>
                </w:tcPr>
                <w:p w:rsidR="00756C00" w:rsidRPr="00EF2B14" w:rsidRDefault="00756C00" w:rsidP="00756C00">
                  <w:pPr>
                    <w:tabs>
                      <w:tab w:val="left" w:pos="0"/>
                      <w:tab w:val="right" w:pos="5418"/>
                    </w:tabs>
                    <w:spacing w:after="0"/>
                    <w:rPr>
                      <w:rFonts w:ascii="Times New Roman" w:hAnsi="Times New Roman"/>
                      <w:b/>
                      <w:sz w:val="16"/>
                      <w:szCs w:val="16"/>
                    </w:rPr>
                  </w:pPr>
                  <w:r w:rsidRPr="00EF2B14">
                    <w:rPr>
                      <w:rFonts w:ascii="Times New Roman" w:hAnsi="Times New Roman"/>
                      <w:b/>
                      <w:sz w:val="16"/>
                      <w:szCs w:val="16"/>
                    </w:rPr>
                    <w:t>DOING BUSINESS AS (DBA) NAME</w:t>
                  </w:r>
                </w:p>
                <w:p w:rsidR="00756C00" w:rsidRPr="00EF2B14" w:rsidRDefault="00756C00" w:rsidP="00756C00">
                  <w:pPr>
                    <w:pStyle w:val="Footer"/>
                    <w:rPr>
                      <w:rFonts w:ascii="Times New Roman" w:hAnsi="Times New Roman"/>
                      <w:b/>
                      <w:sz w:val="16"/>
                      <w:szCs w:val="16"/>
                    </w:rPr>
                  </w:pPr>
                </w:p>
              </w:tc>
            </w:tr>
            <w:tr w:rsidR="00756C00" w:rsidTr="00673FB6">
              <w:trPr>
                <w:trHeight w:val="682"/>
              </w:trPr>
              <w:tc>
                <w:tcPr>
                  <w:tcW w:w="4993" w:type="dxa"/>
                  <w:gridSpan w:val="2"/>
                </w:tcPr>
                <w:p w:rsidR="00756C00" w:rsidRPr="00EF2B14" w:rsidRDefault="00756C00" w:rsidP="00756C00">
                  <w:pPr>
                    <w:pStyle w:val="Footer"/>
                    <w:rPr>
                      <w:rFonts w:ascii="Times New Roman" w:hAnsi="Times New Roman"/>
                      <w:b/>
                      <w:sz w:val="16"/>
                      <w:szCs w:val="16"/>
                    </w:rPr>
                  </w:pPr>
                  <w:r w:rsidRPr="00EF2B14">
                    <w:rPr>
                      <w:rFonts w:ascii="Times New Roman" w:hAnsi="Times New Roman"/>
                      <w:b/>
                      <w:sz w:val="16"/>
                      <w:szCs w:val="16"/>
                    </w:rPr>
                    <w:t>NAME OF AUTHORIZED REPRESENTATIVE</w:t>
                  </w:r>
                </w:p>
              </w:tc>
              <w:tc>
                <w:tcPr>
                  <w:tcW w:w="4547" w:type="dxa"/>
                  <w:gridSpan w:val="3"/>
                </w:tcPr>
                <w:p w:rsidR="00756C00" w:rsidRPr="00EF2B14" w:rsidRDefault="00756C00" w:rsidP="00756C00">
                  <w:pPr>
                    <w:tabs>
                      <w:tab w:val="left" w:pos="0"/>
                      <w:tab w:val="right" w:pos="5418"/>
                    </w:tabs>
                    <w:spacing w:after="0"/>
                    <w:rPr>
                      <w:rFonts w:ascii="Times New Roman" w:hAnsi="Times New Roman"/>
                      <w:b/>
                      <w:sz w:val="16"/>
                      <w:szCs w:val="16"/>
                    </w:rPr>
                  </w:pPr>
                  <w:r w:rsidRPr="00EF2B14">
                    <w:rPr>
                      <w:rFonts w:ascii="Times New Roman" w:hAnsi="Times New Roman"/>
                      <w:b/>
                      <w:sz w:val="16"/>
                      <w:szCs w:val="16"/>
                    </w:rPr>
                    <w:t xml:space="preserve">PAYMENT MAILING ADDRESS  </w:t>
                  </w:r>
                </w:p>
                <w:p w:rsidR="00756C00" w:rsidRPr="00EF2B14" w:rsidRDefault="00756C00" w:rsidP="00756C00">
                  <w:pPr>
                    <w:pStyle w:val="Footer"/>
                    <w:rPr>
                      <w:rFonts w:ascii="Times New Roman" w:hAnsi="Times New Roman"/>
                      <w:b/>
                      <w:sz w:val="16"/>
                      <w:szCs w:val="16"/>
                    </w:rPr>
                  </w:pPr>
                </w:p>
              </w:tc>
            </w:tr>
            <w:tr w:rsidR="00756C00" w:rsidTr="00673FB6">
              <w:trPr>
                <w:trHeight w:val="682"/>
              </w:trPr>
              <w:tc>
                <w:tcPr>
                  <w:tcW w:w="4993" w:type="dxa"/>
                  <w:gridSpan w:val="2"/>
                </w:tcPr>
                <w:p w:rsidR="00756C00" w:rsidRPr="00EF2B14" w:rsidRDefault="00756C00" w:rsidP="00756C00">
                  <w:pPr>
                    <w:spacing w:after="0"/>
                    <w:rPr>
                      <w:rFonts w:ascii="Times New Roman" w:hAnsi="Times New Roman"/>
                      <w:b/>
                      <w:sz w:val="16"/>
                      <w:szCs w:val="16"/>
                    </w:rPr>
                  </w:pPr>
                  <w:r w:rsidRPr="00EF2B14">
                    <w:rPr>
                      <w:rFonts w:ascii="Times New Roman" w:hAnsi="Times New Roman"/>
                      <w:b/>
                      <w:sz w:val="16"/>
                      <w:szCs w:val="16"/>
                    </w:rPr>
                    <w:t>FEDERAL TAX I.D. OR SOCIAL SECURITY NUMBER</w:t>
                  </w:r>
                </w:p>
                <w:p w:rsidR="00756C00" w:rsidRPr="00EF2B14" w:rsidRDefault="00756C00" w:rsidP="00756C00">
                  <w:pPr>
                    <w:spacing w:after="0"/>
                    <w:rPr>
                      <w:rFonts w:ascii="Times New Roman" w:hAnsi="Times New Roman"/>
                      <w:b/>
                      <w:sz w:val="16"/>
                      <w:szCs w:val="16"/>
                    </w:rPr>
                  </w:pPr>
                </w:p>
                <w:p w:rsidR="00756C00" w:rsidRPr="00EF2B14" w:rsidRDefault="00756C00" w:rsidP="00756C00">
                  <w:pPr>
                    <w:spacing w:after="0"/>
                    <w:rPr>
                      <w:rFonts w:ascii="Times New Roman" w:hAnsi="Times New Roman"/>
                      <w:b/>
                      <w:sz w:val="16"/>
                      <w:szCs w:val="16"/>
                    </w:rPr>
                  </w:pPr>
                </w:p>
                <w:p w:rsidR="00756C00" w:rsidRPr="00EF2B14" w:rsidRDefault="00756C00" w:rsidP="00756C00">
                  <w:pPr>
                    <w:pStyle w:val="Footer"/>
                    <w:rPr>
                      <w:rFonts w:ascii="Times New Roman" w:hAnsi="Times New Roman"/>
                      <w:b/>
                      <w:sz w:val="16"/>
                      <w:szCs w:val="16"/>
                    </w:rPr>
                  </w:pPr>
                </w:p>
              </w:tc>
              <w:tc>
                <w:tcPr>
                  <w:tcW w:w="4547" w:type="dxa"/>
                  <w:gridSpan w:val="3"/>
                </w:tcPr>
                <w:p w:rsidR="00756C00" w:rsidRPr="00EF2B14" w:rsidRDefault="00756C00" w:rsidP="00756C00">
                  <w:pPr>
                    <w:pStyle w:val="Footer"/>
                    <w:rPr>
                      <w:rFonts w:ascii="Times New Roman" w:hAnsi="Times New Roman"/>
                      <w:b/>
                      <w:sz w:val="16"/>
                      <w:szCs w:val="16"/>
                    </w:rPr>
                  </w:pPr>
                  <w:r w:rsidRPr="00EF2B14">
                    <w:rPr>
                      <w:rFonts w:ascii="Times New Roman" w:hAnsi="Times New Roman"/>
                      <w:b/>
                      <w:sz w:val="16"/>
                      <w:szCs w:val="16"/>
                    </w:rPr>
                    <w:t>CITY, STATE, ZIP</w:t>
                  </w:r>
                </w:p>
              </w:tc>
            </w:tr>
            <w:tr w:rsidR="00756C00" w:rsidTr="006B50BB">
              <w:trPr>
                <w:trHeight w:val="800"/>
              </w:trPr>
              <w:tc>
                <w:tcPr>
                  <w:tcW w:w="4993" w:type="dxa"/>
                  <w:gridSpan w:val="2"/>
                </w:tcPr>
                <w:p w:rsidR="00756C00" w:rsidRPr="00EF2B14" w:rsidRDefault="00756C00" w:rsidP="00756C00">
                  <w:pPr>
                    <w:spacing w:after="0"/>
                    <w:rPr>
                      <w:rFonts w:ascii="Times New Roman" w:hAnsi="Times New Roman"/>
                      <w:b/>
                      <w:sz w:val="16"/>
                      <w:szCs w:val="16"/>
                    </w:rPr>
                  </w:pPr>
                  <w:r w:rsidRPr="00EF2B14">
                    <w:rPr>
                      <w:rFonts w:ascii="Times New Roman" w:hAnsi="Times New Roman"/>
                      <w:b/>
                      <w:sz w:val="16"/>
                      <w:szCs w:val="16"/>
                    </w:rPr>
                    <w:t>TELEPHONE NUMBER</w:t>
                  </w:r>
                </w:p>
                <w:p w:rsidR="00756C00" w:rsidRPr="00EF2B14" w:rsidRDefault="00756C00" w:rsidP="00756C00">
                  <w:pPr>
                    <w:pStyle w:val="Footer"/>
                    <w:rPr>
                      <w:rFonts w:ascii="Times New Roman" w:hAnsi="Times New Roman"/>
                      <w:b/>
                      <w:sz w:val="16"/>
                      <w:szCs w:val="16"/>
                    </w:rPr>
                  </w:pPr>
                </w:p>
              </w:tc>
              <w:tc>
                <w:tcPr>
                  <w:tcW w:w="4547" w:type="dxa"/>
                  <w:gridSpan w:val="3"/>
                </w:tcPr>
                <w:p w:rsidR="00756C00" w:rsidRPr="00EF2B14" w:rsidRDefault="00756C00" w:rsidP="00756C00">
                  <w:pPr>
                    <w:tabs>
                      <w:tab w:val="left" w:pos="0"/>
                      <w:tab w:val="right" w:leader="underscore" w:pos="5418"/>
                    </w:tabs>
                    <w:spacing w:after="0"/>
                    <w:rPr>
                      <w:rFonts w:ascii="Times New Roman" w:hAnsi="Times New Roman"/>
                      <w:b/>
                      <w:sz w:val="16"/>
                      <w:szCs w:val="16"/>
                    </w:rPr>
                  </w:pPr>
                  <w:r w:rsidRPr="00EF2B14">
                    <w:rPr>
                      <w:rFonts w:ascii="Times New Roman" w:hAnsi="Times New Roman"/>
                      <w:b/>
                      <w:sz w:val="16"/>
                      <w:szCs w:val="16"/>
                    </w:rPr>
                    <w:t>E-MAIL ADDRESS</w:t>
                  </w:r>
                </w:p>
                <w:p w:rsidR="00756C00" w:rsidRPr="00EF2B14" w:rsidRDefault="00756C00" w:rsidP="00756C00">
                  <w:pPr>
                    <w:pStyle w:val="Footer"/>
                    <w:rPr>
                      <w:rFonts w:ascii="Times New Roman" w:hAnsi="Times New Roman"/>
                      <w:b/>
                      <w:sz w:val="16"/>
                      <w:szCs w:val="16"/>
                    </w:rPr>
                  </w:pPr>
                </w:p>
              </w:tc>
            </w:tr>
            <w:tr w:rsidR="00756C00" w:rsidTr="006B50BB">
              <w:trPr>
                <w:trHeight w:val="623"/>
              </w:trPr>
              <w:tc>
                <w:tcPr>
                  <w:tcW w:w="6660" w:type="dxa"/>
                  <w:gridSpan w:val="4"/>
                </w:tcPr>
                <w:p w:rsidR="00756C00" w:rsidRPr="00EF2B14" w:rsidRDefault="00756C00" w:rsidP="00756C00">
                  <w:pPr>
                    <w:spacing w:after="0"/>
                    <w:rPr>
                      <w:rFonts w:ascii="Times New Roman" w:hAnsi="Times New Roman"/>
                      <w:b/>
                      <w:sz w:val="16"/>
                      <w:szCs w:val="16"/>
                    </w:rPr>
                  </w:pPr>
                  <w:r w:rsidRPr="00EF2B14">
                    <w:rPr>
                      <w:rFonts w:ascii="Times New Roman" w:hAnsi="Times New Roman"/>
                      <w:b/>
                      <w:sz w:val="16"/>
                      <w:szCs w:val="16"/>
                    </w:rPr>
                    <w:t xml:space="preserve">SIGNATURE OF </w:t>
                  </w:r>
                  <w:r w:rsidR="00DE10DF">
                    <w:rPr>
                      <w:rFonts w:ascii="Times New Roman" w:hAnsi="Times New Roman"/>
                      <w:b/>
                      <w:sz w:val="16"/>
                      <w:szCs w:val="16"/>
                    </w:rPr>
                    <w:t>CONTRACTOR</w:t>
                  </w:r>
                  <w:r w:rsidRPr="00EF2B14">
                    <w:rPr>
                      <w:rFonts w:ascii="Times New Roman" w:hAnsi="Times New Roman"/>
                      <w:b/>
                      <w:sz w:val="16"/>
                      <w:szCs w:val="16"/>
                    </w:rPr>
                    <w:t xml:space="preserve"> OR REPRESENTATIVE       </w:t>
                  </w:r>
                </w:p>
                <w:p w:rsidR="00756C00" w:rsidRDefault="00756C00" w:rsidP="00756C00">
                  <w:pPr>
                    <w:pStyle w:val="Footer"/>
                    <w:rPr>
                      <w:rFonts w:ascii="Times New Roman" w:hAnsi="Times New Roman"/>
                      <w:b/>
                      <w:sz w:val="16"/>
                      <w:szCs w:val="16"/>
                    </w:rPr>
                  </w:pPr>
                </w:p>
                <w:p w:rsidR="00DE10DF" w:rsidRDefault="00DE10DF" w:rsidP="00756C00">
                  <w:pPr>
                    <w:pStyle w:val="Footer"/>
                    <w:rPr>
                      <w:rFonts w:ascii="Times New Roman" w:hAnsi="Times New Roman"/>
                      <w:b/>
                      <w:sz w:val="16"/>
                      <w:szCs w:val="16"/>
                    </w:rPr>
                  </w:pPr>
                </w:p>
                <w:p w:rsidR="00DE10DF" w:rsidRDefault="00DE10DF" w:rsidP="00756C00">
                  <w:pPr>
                    <w:pStyle w:val="Footer"/>
                    <w:rPr>
                      <w:rFonts w:ascii="Times New Roman" w:hAnsi="Times New Roman"/>
                      <w:b/>
                      <w:sz w:val="16"/>
                      <w:szCs w:val="16"/>
                    </w:rPr>
                  </w:pPr>
                </w:p>
                <w:p w:rsidR="00DE10DF" w:rsidRPr="00EF2B14" w:rsidRDefault="00DE10DF" w:rsidP="00756C00">
                  <w:pPr>
                    <w:pStyle w:val="Footer"/>
                    <w:rPr>
                      <w:rFonts w:ascii="Times New Roman" w:hAnsi="Times New Roman"/>
                      <w:b/>
                      <w:sz w:val="16"/>
                      <w:szCs w:val="16"/>
                    </w:rPr>
                  </w:pPr>
                </w:p>
              </w:tc>
              <w:tc>
                <w:tcPr>
                  <w:tcW w:w="2880" w:type="dxa"/>
                </w:tcPr>
                <w:p w:rsidR="00756C00" w:rsidRPr="00EF2B14" w:rsidRDefault="00756C00" w:rsidP="00756C00">
                  <w:pPr>
                    <w:spacing w:after="0"/>
                    <w:rPr>
                      <w:rFonts w:ascii="Times New Roman" w:hAnsi="Times New Roman"/>
                      <w:b/>
                      <w:sz w:val="16"/>
                      <w:szCs w:val="16"/>
                    </w:rPr>
                  </w:pPr>
                  <w:r w:rsidRPr="00EF2B14">
                    <w:rPr>
                      <w:rFonts w:ascii="Times New Roman" w:hAnsi="Times New Roman"/>
                      <w:b/>
                      <w:sz w:val="16"/>
                      <w:szCs w:val="16"/>
                    </w:rPr>
                    <w:t>DATE</w:t>
                  </w:r>
                </w:p>
                <w:p w:rsidR="00756C00" w:rsidRPr="00EF2B14" w:rsidRDefault="00756C00" w:rsidP="00756C00">
                  <w:pPr>
                    <w:pStyle w:val="Footer"/>
                    <w:rPr>
                      <w:rFonts w:ascii="Times New Roman" w:hAnsi="Times New Roman"/>
                      <w:b/>
                      <w:sz w:val="16"/>
                      <w:szCs w:val="16"/>
                    </w:rPr>
                  </w:pPr>
                </w:p>
              </w:tc>
            </w:tr>
            <w:tr w:rsidR="00756C00" w:rsidTr="00673FB6">
              <w:trPr>
                <w:trHeight w:val="815"/>
              </w:trPr>
              <w:tc>
                <w:tcPr>
                  <w:tcW w:w="6660" w:type="dxa"/>
                  <w:gridSpan w:val="4"/>
                </w:tcPr>
                <w:p w:rsidR="00756C00" w:rsidRPr="00EF2B14" w:rsidRDefault="00756C00" w:rsidP="00756C00">
                  <w:pPr>
                    <w:spacing w:after="0"/>
                    <w:rPr>
                      <w:rFonts w:ascii="Times New Roman" w:hAnsi="Times New Roman"/>
                      <w:b/>
                      <w:sz w:val="16"/>
                      <w:szCs w:val="16"/>
                    </w:rPr>
                  </w:pPr>
                  <w:r w:rsidRPr="00EF2B14">
                    <w:rPr>
                      <w:rFonts w:ascii="Times New Roman" w:hAnsi="Times New Roman"/>
                      <w:b/>
                      <w:sz w:val="16"/>
                      <w:szCs w:val="16"/>
                    </w:rPr>
                    <w:t xml:space="preserve">TYPE OF </w:t>
                  </w:r>
                  <w:r w:rsidR="00DE10DF">
                    <w:rPr>
                      <w:rFonts w:ascii="Times New Roman" w:hAnsi="Times New Roman"/>
                      <w:b/>
                      <w:sz w:val="16"/>
                      <w:szCs w:val="16"/>
                    </w:rPr>
                    <w:t>CONTRACTOR</w:t>
                  </w:r>
                </w:p>
                <w:p w:rsidR="00756C00" w:rsidRPr="00EF2B14" w:rsidRDefault="006E6935" w:rsidP="00A11906">
                  <w:pPr>
                    <w:pStyle w:val="Footer"/>
                    <w:tabs>
                      <w:tab w:val="clear" w:pos="4680"/>
                      <w:tab w:val="left" w:pos="1416"/>
                      <w:tab w:val="left" w:pos="2946"/>
                      <w:tab w:val="left" w:pos="4566"/>
                    </w:tabs>
                    <w:rPr>
                      <w:rFonts w:ascii="Times New Roman" w:hAnsi="Times New Roman"/>
                      <w:b/>
                      <w:sz w:val="16"/>
                      <w:szCs w:val="16"/>
                    </w:rPr>
                  </w:pPr>
                  <w:sdt>
                    <w:sdtPr>
                      <w:rPr>
                        <w:rFonts w:ascii="Times New Roman" w:hAnsi="Times New Roman"/>
                      </w:rPr>
                      <w:id w:val="-1477067075"/>
                      <w14:checkbox>
                        <w14:checked w14:val="0"/>
                        <w14:checkedState w14:val="2612" w14:font="MS Gothic"/>
                        <w14:uncheckedState w14:val="2610" w14:font="MS Gothic"/>
                      </w14:checkbox>
                    </w:sdtPr>
                    <w:sdtEndPr/>
                    <w:sdtContent>
                      <w:r w:rsidR="00756C00">
                        <w:rPr>
                          <w:rFonts w:ascii="MS Gothic" w:eastAsia="MS Gothic" w:hAnsi="MS Gothic" w:hint="eastAsia"/>
                        </w:rPr>
                        <w:t>☐</w:t>
                      </w:r>
                    </w:sdtContent>
                  </w:sdt>
                  <w:r w:rsidR="00756C00">
                    <w:rPr>
                      <w:rFonts w:ascii="Times New Roman" w:hAnsi="Times New Roman"/>
                    </w:rPr>
                    <w:t xml:space="preserve"> </w:t>
                  </w:r>
                  <w:r w:rsidR="00756C00" w:rsidRPr="00365F9B">
                    <w:rPr>
                      <w:rFonts w:ascii="Times New Roman" w:hAnsi="Times New Roman"/>
                    </w:rPr>
                    <w:t>Hospital</w:t>
                  </w:r>
                  <w:r w:rsidR="00756C00" w:rsidRPr="00365F9B">
                    <w:rPr>
                      <w:rFonts w:ascii="Times New Roman" w:hAnsi="Times New Roman"/>
                    </w:rPr>
                    <w:tab/>
                  </w:r>
                  <w:sdt>
                    <w:sdtPr>
                      <w:rPr>
                        <w:rFonts w:ascii="Times New Roman" w:hAnsi="Times New Roman"/>
                      </w:rPr>
                      <w:id w:val="-850713385"/>
                      <w14:checkbox>
                        <w14:checked w14:val="0"/>
                        <w14:checkedState w14:val="2612" w14:font="MS Gothic"/>
                        <w14:uncheckedState w14:val="2610" w14:font="MS Gothic"/>
                      </w14:checkbox>
                    </w:sdtPr>
                    <w:sdtEndPr/>
                    <w:sdtContent>
                      <w:r w:rsidR="00756C00">
                        <w:rPr>
                          <w:rFonts w:ascii="MS Gothic" w:eastAsia="MS Gothic" w:hAnsi="MS Gothic" w:hint="eastAsia"/>
                        </w:rPr>
                        <w:t>☐</w:t>
                      </w:r>
                    </w:sdtContent>
                  </w:sdt>
                  <w:r w:rsidR="00756C00" w:rsidRPr="00365F9B">
                    <w:rPr>
                      <w:rFonts w:ascii="Times New Roman" w:hAnsi="Times New Roman"/>
                    </w:rPr>
                    <w:t xml:space="preserve"> Pharmacy</w:t>
                  </w:r>
                  <w:r w:rsidR="00756C00" w:rsidRPr="00365F9B">
                    <w:rPr>
                      <w:rFonts w:ascii="Times New Roman" w:hAnsi="Times New Roman"/>
                    </w:rPr>
                    <w:tab/>
                  </w:r>
                  <w:sdt>
                    <w:sdtPr>
                      <w:rPr>
                        <w:rFonts w:ascii="Times New Roman" w:hAnsi="Times New Roman"/>
                      </w:rPr>
                      <w:id w:val="1186324100"/>
                      <w14:checkbox>
                        <w14:checked w14:val="0"/>
                        <w14:checkedState w14:val="2612" w14:font="MS Gothic"/>
                        <w14:uncheckedState w14:val="2610" w14:font="MS Gothic"/>
                      </w14:checkbox>
                    </w:sdtPr>
                    <w:sdtEndPr/>
                    <w:sdtContent>
                      <w:r w:rsidR="00756C00">
                        <w:rPr>
                          <w:rFonts w:ascii="MS Gothic" w:eastAsia="MS Gothic" w:hAnsi="MS Gothic" w:hint="eastAsia"/>
                        </w:rPr>
                        <w:t>☐</w:t>
                      </w:r>
                    </w:sdtContent>
                  </w:sdt>
                  <w:r w:rsidR="00756C00" w:rsidRPr="00365F9B">
                    <w:rPr>
                      <w:rFonts w:ascii="Times New Roman" w:hAnsi="Times New Roman"/>
                    </w:rPr>
                    <w:t xml:space="preserve"> Dentist</w:t>
                  </w:r>
                  <w:r w:rsidR="00756C00" w:rsidRPr="00365F9B">
                    <w:rPr>
                      <w:rFonts w:ascii="Times New Roman" w:hAnsi="Times New Roman"/>
                    </w:rPr>
                    <w:tab/>
                  </w:r>
                  <w:sdt>
                    <w:sdtPr>
                      <w:rPr>
                        <w:rFonts w:ascii="Times New Roman" w:hAnsi="Times New Roman"/>
                      </w:rPr>
                      <w:id w:val="-1220359719"/>
                      <w14:checkbox>
                        <w14:checked w14:val="0"/>
                        <w14:checkedState w14:val="2612" w14:font="MS Gothic"/>
                        <w14:uncheckedState w14:val="2610" w14:font="MS Gothic"/>
                      </w14:checkbox>
                    </w:sdtPr>
                    <w:sdtEndPr/>
                    <w:sdtContent>
                      <w:r w:rsidR="00756C00">
                        <w:rPr>
                          <w:rFonts w:ascii="MS Gothic" w:eastAsia="MS Gothic" w:hAnsi="MS Gothic" w:hint="eastAsia"/>
                        </w:rPr>
                        <w:t>☐</w:t>
                      </w:r>
                    </w:sdtContent>
                  </w:sdt>
                  <w:r w:rsidR="00756C00" w:rsidRPr="00365F9B">
                    <w:rPr>
                      <w:rFonts w:ascii="Times New Roman" w:hAnsi="Times New Roman"/>
                    </w:rPr>
                    <w:t xml:space="preserve"> Therapist</w:t>
                  </w:r>
                  <w:r w:rsidR="00756C00">
                    <w:rPr>
                      <w:rFonts w:ascii="Times New Roman" w:hAnsi="Times New Roman"/>
                    </w:rPr>
                    <w:t xml:space="preserve">     </w:t>
                  </w:r>
                  <w:r w:rsidR="00756C00" w:rsidRPr="00365F9B">
                    <w:rPr>
                      <w:rFonts w:ascii="Times New Roman" w:hAnsi="Times New Roman"/>
                    </w:rPr>
                    <w:tab/>
                  </w:r>
                  <w:r w:rsidR="00756C00">
                    <w:rPr>
                      <w:rFonts w:ascii="Times New Roman" w:hAnsi="Times New Roman"/>
                    </w:rPr>
                    <w:t xml:space="preserve">          </w:t>
                  </w:r>
                  <w:sdt>
                    <w:sdtPr>
                      <w:rPr>
                        <w:rFonts w:ascii="Times New Roman" w:hAnsi="Times New Roman"/>
                      </w:rPr>
                      <w:id w:val="567999664"/>
                      <w14:checkbox>
                        <w14:checked w14:val="0"/>
                        <w14:checkedState w14:val="2612" w14:font="MS Gothic"/>
                        <w14:uncheckedState w14:val="2610" w14:font="MS Gothic"/>
                      </w14:checkbox>
                    </w:sdtPr>
                    <w:sdtEndPr/>
                    <w:sdtContent>
                      <w:r w:rsidR="00756C00">
                        <w:rPr>
                          <w:rFonts w:ascii="MS Gothic" w:eastAsia="MS Gothic" w:hAnsi="MS Gothic" w:hint="eastAsia"/>
                        </w:rPr>
                        <w:t>☐</w:t>
                      </w:r>
                    </w:sdtContent>
                  </w:sdt>
                  <w:r w:rsidR="00756C00" w:rsidRPr="00365F9B">
                    <w:rPr>
                      <w:rFonts w:ascii="Times New Roman" w:hAnsi="Times New Roman"/>
                    </w:rPr>
                    <w:t xml:space="preserve"> Physician (M.D./D.O.)</w:t>
                  </w:r>
                  <w:r w:rsidR="00756C00" w:rsidRPr="00365F9B">
                    <w:rPr>
                      <w:rFonts w:ascii="Times New Roman" w:hAnsi="Times New Roman"/>
                    </w:rPr>
                    <w:tab/>
                  </w:r>
                  <w:sdt>
                    <w:sdtPr>
                      <w:rPr>
                        <w:rFonts w:ascii="Times New Roman" w:hAnsi="Times New Roman"/>
                      </w:rPr>
                      <w:id w:val="568456811"/>
                      <w14:checkbox>
                        <w14:checked w14:val="0"/>
                        <w14:checkedState w14:val="2612" w14:font="MS Gothic"/>
                        <w14:uncheckedState w14:val="2610" w14:font="MS Gothic"/>
                      </w14:checkbox>
                    </w:sdtPr>
                    <w:sdtEndPr/>
                    <w:sdtContent>
                      <w:r w:rsidR="00756C00">
                        <w:rPr>
                          <w:rFonts w:ascii="MS Gothic" w:eastAsia="MS Gothic" w:hAnsi="MS Gothic" w:hint="eastAsia"/>
                        </w:rPr>
                        <w:t>☐</w:t>
                      </w:r>
                    </w:sdtContent>
                  </w:sdt>
                  <w:r w:rsidR="00756C00" w:rsidRPr="00365F9B">
                    <w:rPr>
                      <w:rFonts w:ascii="Times New Roman" w:hAnsi="Times New Roman"/>
                    </w:rPr>
                    <w:t xml:space="preserve"> </w:t>
                  </w:r>
                  <w:r w:rsidR="00A11906">
                    <w:rPr>
                      <w:rFonts w:ascii="Times New Roman" w:hAnsi="Times New Roman"/>
                    </w:rPr>
                    <w:t>O</w:t>
                  </w:r>
                  <w:r w:rsidR="00756C00" w:rsidRPr="00365F9B">
                    <w:rPr>
                      <w:rFonts w:ascii="Times New Roman" w:hAnsi="Times New Roman"/>
                    </w:rPr>
                    <w:t>ther____</w:t>
                  </w:r>
                  <w:r w:rsidR="00756C00">
                    <w:rPr>
                      <w:rFonts w:ascii="Times New Roman" w:hAnsi="Times New Roman"/>
                    </w:rPr>
                    <w:t>_______</w:t>
                  </w:r>
                  <w:r w:rsidR="00756C00" w:rsidRPr="00365F9B">
                    <w:rPr>
                      <w:rFonts w:ascii="Times New Roman" w:hAnsi="Times New Roman"/>
                    </w:rPr>
                    <w:t>_____________</w:t>
                  </w:r>
                </w:p>
              </w:tc>
              <w:tc>
                <w:tcPr>
                  <w:tcW w:w="2880" w:type="dxa"/>
                </w:tcPr>
                <w:p w:rsidR="00756C00" w:rsidRDefault="00756C00" w:rsidP="00756C00">
                  <w:pPr>
                    <w:pStyle w:val="Footer"/>
                    <w:rPr>
                      <w:rFonts w:ascii="Times New Roman" w:hAnsi="Times New Roman"/>
                      <w:b/>
                      <w:sz w:val="16"/>
                      <w:szCs w:val="16"/>
                    </w:rPr>
                  </w:pPr>
                  <w:r w:rsidRPr="00EF2B14">
                    <w:rPr>
                      <w:rFonts w:ascii="Times New Roman" w:hAnsi="Times New Roman"/>
                      <w:b/>
                      <w:sz w:val="16"/>
                      <w:szCs w:val="16"/>
                    </w:rPr>
                    <w:t xml:space="preserve">STATE LICENSE NO. </w:t>
                  </w:r>
                  <w:r>
                    <w:rPr>
                      <w:rFonts w:ascii="Times New Roman" w:hAnsi="Times New Roman"/>
                      <w:b/>
                      <w:sz w:val="16"/>
                      <w:szCs w:val="16"/>
                    </w:rPr>
                    <w:tab/>
                    <w:t xml:space="preserve">                    </w:t>
                  </w:r>
                  <w:r w:rsidRPr="00EF2B14">
                    <w:rPr>
                      <w:rFonts w:ascii="Times New Roman" w:hAnsi="Times New Roman"/>
                      <w:b/>
                      <w:sz w:val="16"/>
                      <w:szCs w:val="16"/>
                    </w:rPr>
                    <w:t xml:space="preserve"> (IF APPLICABLE</w:t>
                  </w:r>
                  <w:r>
                    <w:rPr>
                      <w:rFonts w:ascii="Times New Roman" w:hAnsi="Times New Roman"/>
                      <w:b/>
                      <w:sz w:val="16"/>
                      <w:szCs w:val="16"/>
                    </w:rPr>
                    <w:t>)</w:t>
                  </w:r>
                </w:p>
                <w:p w:rsidR="00756C00" w:rsidRDefault="00756C00" w:rsidP="00756C00">
                  <w:pPr>
                    <w:pStyle w:val="Footer"/>
                    <w:rPr>
                      <w:rFonts w:ascii="Times New Roman" w:hAnsi="Times New Roman"/>
                      <w:b/>
                      <w:sz w:val="16"/>
                      <w:szCs w:val="16"/>
                    </w:rPr>
                  </w:pPr>
                </w:p>
                <w:p w:rsidR="00756C00" w:rsidRDefault="00756C00" w:rsidP="00756C00">
                  <w:pPr>
                    <w:pStyle w:val="Footer"/>
                  </w:pPr>
                </w:p>
              </w:tc>
            </w:tr>
            <w:tr w:rsidR="00756C00" w:rsidRPr="00EF2B14" w:rsidTr="00673FB6">
              <w:trPr>
                <w:trHeight w:val="1067"/>
              </w:trPr>
              <w:tc>
                <w:tcPr>
                  <w:tcW w:w="6660" w:type="dxa"/>
                  <w:gridSpan w:val="4"/>
                </w:tcPr>
                <w:p w:rsidR="00756C00" w:rsidRPr="00EF2B14" w:rsidRDefault="00756C00" w:rsidP="00756C00">
                  <w:pPr>
                    <w:spacing w:after="0"/>
                    <w:rPr>
                      <w:rFonts w:ascii="Times New Roman" w:hAnsi="Times New Roman"/>
                      <w:b/>
                      <w:sz w:val="16"/>
                      <w:szCs w:val="16"/>
                    </w:rPr>
                  </w:pPr>
                  <w:r w:rsidRPr="00EF2B14">
                    <w:rPr>
                      <w:rFonts w:ascii="Times New Roman" w:hAnsi="Times New Roman"/>
                      <w:b/>
                      <w:sz w:val="16"/>
                      <w:szCs w:val="16"/>
                    </w:rPr>
                    <w:t>MISSOURI DEPARTMENT OF HEALTH AND SENIOR SERVICES, DIVISION OF ADMINISTRATION DIRECTOR OR DESIGNEE</w:t>
                  </w:r>
                </w:p>
                <w:p w:rsidR="00756C00" w:rsidRDefault="00756C00" w:rsidP="00756C00">
                  <w:pPr>
                    <w:spacing w:after="0"/>
                    <w:ind w:hanging="180"/>
                    <w:rPr>
                      <w:sz w:val="44"/>
                    </w:rPr>
                  </w:pPr>
                  <w:r>
                    <w:rPr>
                      <w:sz w:val="44"/>
                    </w:rPr>
                    <w:sym w:font="Marlett" w:char="F034"/>
                  </w:r>
                </w:p>
              </w:tc>
              <w:tc>
                <w:tcPr>
                  <w:tcW w:w="2880" w:type="dxa"/>
                </w:tcPr>
                <w:p w:rsidR="00756C00" w:rsidRPr="00EF2B14" w:rsidRDefault="00756C00" w:rsidP="00756C00">
                  <w:pPr>
                    <w:spacing w:after="0"/>
                    <w:rPr>
                      <w:rFonts w:ascii="Times New Roman" w:hAnsi="Times New Roman"/>
                      <w:b/>
                      <w:sz w:val="16"/>
                      <w:szCs w:val="16"/>
                    </w:rPr>
                  </w:pPr>
                  <w:r w:rsidRPr="00EF2B14">
                    <w:rPr>
                      <w:rFonts w:ascii="Times New Roman" w:hAnsi="Times New Roman"/>
                      <w:b/>
                      <w:sz w:val="16"/>
                      <w:szCs w:val="16"/>
                    </w:rPr>
                    <w:t>DATE</w:t>
                  </w:r>
                </w:p>
                <w:p w:rsidR="00756C00" w:rsidRPr="00EF2B14" w:rsidRDefault="00756C00" w:rsidP="00756C00">
                  <w:pPr>
                    <w:pStyle w:val="Footer"/>
                    <w:rPr>
                      <w:rFonts w:ascii="Times New Roman" w:hAnsi="Times New Roman"/>
                      <w:sz w:val="16"/>
                      <w:szCs w:val="16"/>
                    </w:rPr>
                  </w:pPr>
                </w:p>
              </w:tc>
            </w:tr>
          </w:tbl>
          <w:p w:rsidR="00C32065" w:rsidRDefault="00C32065" w:rsidP="00756C00">
            <w:pPr>
              <w:pStyle w:val="Footer"/>
              <w:jc w:val="center"/>
            </w:pPr>
          </w:p>
          <w:p w:rsidR="00756C00" w:rsidRDefault="00756C00" w:rsidP="00756C00">
            <w:pPr>
              <w:pStyle w:val="Footer"/>
              <w:jc w:val="center"/>
            </w:pPr>
            <w:r w:rsidRPr="0048179B">
              <w:rPr>
                <w:rFonts w:ascii="Times New Roman" w:hAnsi="Times New Roman"/>
                <w:sz w:val="24"/>
                <w:szCs w:val="24"/>
              </w:rPr>
              <w:t xml:space="preserve">Page </w:t>
            </w:r>
            <w:r w:rsidRPr="0048179B">
              <w:rPr>
                <w:rFonts w:ascii="Times New Roman" w:hAnsi="Times New Roman"/>
                <w:b/>
                <w:bCs/>
                <w:sz w:val="24"/>
                <w:szCs w:val="24"/>
              </w:rPr>
              <w:fldChar w:fldCharType="begin"/>
            </w:r>
            <w:r w:rsidRPr="0048179B">
              <w:rPr>
                <w:rFonts w:ascii="Times New Roman" w:hAnsi="Times New Roman"/>
                <w:b/>
                <w:bCs/>
                <w:sz w:val="24"/>
                <w:szCs w:val="24"/>
              </w:rPr>
              <w:instrText xml:space="preserve"> PAGE </w:instrText>
            </w:r>
            <w:r w:rsidRPr="0048179B">
              <w:rPr>
                <w:rFonts w:ascii="Times New Roman" w:hAnsi="Times New Roman"/>
                <w:b/>
                <w:bCs/>
                <w:sz w:val="24"/>
                <w:szCs w:val="24"/>
              </w:rPr>
              <w:fldChar w:fldCharType="separate"/>
            </w:r>
            <w:r w:rsidR="006E6935">
              <w:rPr>
                <w:rFonts w:ascii="Times New Roman" w:hAnsi="Times New Roman"/>
                <w:b/>
                <w:bCs/>
                <w:noProof/>
                <w:sz w:val="24"/>
                <w:szCs w:val="24"/>
              </w:rPr>
              <w:t>1</w:t>
            </w:r>
            <w:r w:rsidRPr="0048179B">
              <w:rPr>
                <w:rFonts w:ascii="Times New Roman" w:hAnsi="Times New Roman"/>
                <w:b/>
                <w:bCs/>
                <w:sz w:val="24"/>
                <w:szCs w:val="24"/>
              </w:rPr>
              <w:fldChar w:fldCharType="end"/>
            </w:r>
            <w:r w:rsidRPr="0048179B">
              <w:rPr>
                <w:rFonts w:ascii="Times New Roman" w:hAnsi="Times New Roman"/>
                <w:sz w:val="24"/>
                <w:szCs w:val="24"/>
              </w:rPr>
              <w:t xml:space="preserve"> of </w:t>
            </w:r>
            <w:r w:rsidRPr="0048179B">
              <w:rPr>
                <w:rFonts w:ascii="Times New Roman" w:hAnsi="Times New Roman"/>
                <w:b/>
                <w:bCs/>
                <w:sz w:val="24"/>
                <w:szCs w:val="24"/>
              </w:rPr>
              <w:fldChar w:fldCharType="begin"/>
            </w:r>
            <w:r w:rsidRPr="0048179B">
              <w:rPr>
                <w:rFonts w:ascii="Times New Roman" w:hAnsi="Times New Roman"/>
                <w:b/>
                <w:bCs/>
                <w:sz w:val="24"/>
                <w:szCs w:val="24"/>
              </w:rPr>
              <w:instrText xml:space="preserve"> NUMPAGES  </w:instrText>
            </w:r>
            <w:r w:rsidRPr="0048179B">
              <w:rPr>
                <w:rFonts w:ascii="Times New Roman" w:hAnsi="Times New Roman"/>
                <w:b/>
                <w:bCs/>
                <w:sz w:val="24"/>
                <w:szCs w:val="24"/>
              </w:rPr>
              <w:fldChar w:fldCharType="separate"/>
            </w:r>
            <w:r w:rsidR="006E6935">
              <w:rPr>
                <w:rFonts w:ascii="Times New Roman" w:hAnsi="Times New Roman"/>
                <w:b/>
                <w:bCs/>
                <w:noProof/>
                <w:sz w:val="24"/>
                <w:szCs w:val="24"/>
              </w:rPr>
              <w:t>6</w:t>
            </w:r>
            <w:r w:rsidRPr="0048179B">
              <w:rPr>
                <w:rFonts w:ascii="Times New Roman" w:hAnsi="Times New Roman"/>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85" w:rsidRDefault="003E2D85" w:rsidP="003E2D85">
    <w:pPr>
      <w:pStyle w:val="Footer"/>
      <w:tabs>
        <w:tab w:val="left" w:pos="358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519A8">
      <w:rPr>
        <w:rFonts w:ascii="Times New Roman" w:hAnsi="Times New Roman"/>
        <w:sz w:val="24"/>
        <w:szCs w:val="24"/>
      </w:rPr>
      <w:t xml:space="preserve">Page </w:t>
    </w:r>
    <w:r w:rsidRPr="00B519A8">
      <w:rPr>
        <w:rFonts w:ascii="Times New Roman" w:hAnsi="Times New Roman"/>
        <w:sz w:val="24"/>
        <w:szCs w:val="24"/>
      </w:rPr>
      <w:fldChar w:fldCharType="begin"/>
    </w:r>
    <w:r w:rsidRPr="00B519A8">
      <w:rPr>
        <w:rFonts w:ascii="Times New Roman" w:hAnsi="Times New Roman"/>
        <w:sz w:val="24"/>
        <w:szCs w:val="24"/>
      </w:rPr>
      <w:instrText xml:space="preserve"> PAGE </w:instrText>
    </w:r>
    <w:r w:rsidRPr="00B519A8">
      <w:rPr>
        <w:rFonts w:ascii="Times New Roman" w:hAnsi="Times New Roman"/>
        <w:sz w:val="24"/>
        <w:szCs w:val="24"/>
      </w:rPr>
      <w:fldChar w:fldCharType="separate"/>
    </w:r>
    <w:r w:rsidR="006E6935">
      <w:rPr>
        <w:rFonts w:ascii="Times New Roman" w:hAnsi="Times New Roman"/>
        <w:noProof/>
        <w:sz w:val="24"/>
        <w:szCs w:val="24"/>
      </w:rPr>
      <w:t>6</w:t>
    </w:r>
    <w:r w:rsidRPr="00B519A8">
      <w:rPr>
        <w:rFonts w:ascii="Times New Roman" w:hAnsi="Times New Roman"/>
        <w:sz w:val="24"/>
        <w:szCs w:val="24"/>
      </w:rPr>
      <w:fldChar w:fldCharType="end"/>
    </w:r>
    <w:r w:rsidRPr="00B519A8">
      <w:rPr>
        <w:rFonts w:ascii="Times New Roman" w:hAnsi="Times New Roman"/>
        <w:sz w:val="24"/>
        <w:szCs w:val="24"/>
      </w:rPr>
      <w:t xml:space="preserve"> of </w:t>
    </w:r>
    <w:r w:rsidRPr="00B519A8">
      <w:rPr>
        <w:rFonts w:ascii="Times New Roman" w:hAnsi="Times New Roman"/>
        <w:sz w:val="24"/>
        <w:szCs w:val="24"/>
      </w:rPr>
      <w:fldChar w:fldCharType="begin"/>
    </w:r>
    <w:r w:rsidRPr="00B519A8">
      <w:rPr>
        <w:rFonts w:ascii="Times New Roman" w:hAnsi="Times New Roman"/>
        <w:sz w:val="24"/>
        <w:szCs w:val="24"/>
      </w:rPr>
      <w:instrText xml:space="preserve"> NUMPAGES  </w:instrText>
    </w:r>
    <w:r w:rsidRPr="00B519A8">
      <w:rPr>
        <w:rFonts w:ascii="Times New Roman" w:hAnsi="Times New Roman"/>
        <w:sz w:val="24"/>
        <w:szCs w:val="24"/>
      </w:rPr>
      <w:fldChar w:fldCharType="separate"/>
    </w:r>
    <w:r w:rsidR="006E6935">
      <w:rPr>
        <w:rFonts w:ascii="Times New Roman" w:hAnsi="Times New Roman"/>
        <w:noProof/>
        <w:sz w:val="24"/>
        <w:szCs w:val="24"/>
      </w:rPr>
      <w:t>6</w:t>
    </w:r>
    <w:r w:rsidRPr="00B519A8">
      <w:rP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917093"/>
      <w:docPartObj>
        <w:docPartGallery w:val="Page Numbers (Bottom of Page)"/>
        <w:docPartUnique/>
      </w:docPartObj>
    </w:sdtPr>
    <w:sdtEndPr/>
    <w:sdtContent>
      <w:sdt>
        <w:sdtPr>
          <w:id w:val="1520436690"/>
          <w:docPartObj>
            <w:docPartGallery w:val="Page Numbers (Top of Page)"/>
            <w:docPartUnique/>
          </w:docPartObj>
        </w:sdtPr>
        <w:sdtEndPr/>
        <w:sdtContent>
          <w:p w:rsidR="003E2D85" w:rsidRDefault="003E2D85" w:rsidP="00756C00">
            <w:pPr>
              <w:pStyle w:val="Footer"/>
              <w:jc w:val="center"/>
            </w:pPr>
            <w:r w:rsidRPr="0048179B">
              <w:rPr>
                <w:rFonts w:ascii="Times New Roman" w:hAnsi="Times New Roman"/>
                <w:sz w:val="24"/>
                <w:szCs w:val="24"/>
              </w:rPr>
              <w:t xml:space="preserve">Page </w:t>
            </w:r>
            <w:r w:rsidRPr="0048179B">
              <w:rPr>
                <w:rFonts w:ascii="Times New Roman" w:hAnsi="Times New Roman"/>
                <w:b/>
                <w:bCs/>
                <w:sz w:val="24"/>
                <w:szCs w:val="24"/>
              </w:rPr>
              <w:fldChar w:fldCharType="begin"/>
            </w:r>
            <w:r w:rsidRPr="0048179B">
              <w:rPr>
                <w:rFonts w:ascii="Times New Roman" w:hAnsi="Times New Roman"/>
                <w:b/>
                <w:bCs/>
                <w:sz w:val="24"/>
                <w:szCs w:val="24"/>
              </w:rPr>
              <w:instrText xml:space="preserve"> PAGE </w:instrText>
            </w:r>
            <w:r w:rsidRPr="0048179B">
              <w:rPr>
                <w:rFonts w:ascii="Times New Roman" w:hAnsi="Times New Roman"/>
                <w:b/>
                <w:bCs/>
                <w:sz w:val="24"/>
                <w:szCs w:val="24"/>
              </w:rPr>
              <w:fldChar w:fldCharType="separate"/>
            </w:r>
            <w:r w:rsidR="006E6935">
              <w:rPr>
                <w:rFonts w:ascii="Times New Roman" w:hAnsi="Times New Roman"/>
                <w:b/>
                <w:bCs/>
                <w:noProof/>
                <w:sz w:val="24"/>
                <w:szCs w:val="24"/>
              </w:rPr>
              <w:t>2</w:t>
            </w:r>
            <w:r w:rsidRPr="0048179B">
              <w:rPr>
                <w:rFonts w:ascii="Times New Roman" w:hAnsi="Times New Roman"/>
                <w:b/>
                <w:bCs/>
                <w:sz w:val="24"/>
                <w:szCs w:val="24"/>
              </w:rPr>
              <w:fldChar w:fldCharType="end"/>
            </w:r>
            <w:r w:rsidRPr="0048179B">
              <w:rPr>
                <w:rFonts w:ascii="Times New Roman" w:hAnsi="Times New Roman"/>
                <w:sz w:val="24"/>
                <w:szCs w:val="24"/>
              </w:rPr>
              <w:t xml:space="preserve"> of </w:t>
            </w:r>
            <w:r w:rsidRPr="0048179B">
              <w:rPr>
                <w:rFonts w:ascii="Times New Roman" w:hAnsi="Times New Roman"/>
                <w:b/>
                <w:bCs/>
                <w:sz w:val="24"/>
                <w:szCs w:val="24"/>
              </w:rPr>
              <w:fldChar w:fldCharType="begin"/>
            </w:r>
            <w:r w:rsidRPr="0048179B">
              <w:rPr>
                <w:rFonts w:ascii="Times New Roman" w:hAnsi="Times New Roman"/>
                <w:b/>
                <w:bCs/>
                <w:sz w:val="24"/>
                <w:szCs w:val="24"/>
              </w:rPr>
              <w:instrText xml:space="preserve"> NUMPAGES  </w:instrText>
            </w:r>
            <w:r w:rsidRPr="0048179B">
              <w:rPr>
                <w:rFonts w:ascii="Times New Roman" w:hAnsi="Times New Roman"/>
                <w:b/>
                <w:bCs/>
                <w:sz w:val="24"/>
                <w:szCs w:val="24"/>
              </w:rPr>
              <w:fldChar w:fldCharType="separate"/>
            </w:r>
            <w:r w:rsidR="006E6935">
              <w:rPr>
                <w:rFonts w:ascii="Times New Roman" w:hAnsi="Times New Roman"/>
                <w:b/>
                <w:bCs/>
                <w:noProof/>
                <w:sz w:val="24"/>
                <w:szCs w:val="24"/>
              </w:rPr>
              <w:t>6</w:t>
            </w:r>
            <w:r w:rsidRPr="0048179B">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50" w:rsidRDefault="00137B50" w:rsidP="003E07D3">
      <w:pPr>
        <w:spacing w:after="0" w:line="240" w:lineRule="auto"/>
      </w:pPr>
      <w:r>
        <w:separator/>
      </w:r>
    </w:p>
  </w:footnote>
  <w:footnote w:type="continuationSeparator" w:id="0">
    <w:p w:rsidR="00137B50" w:rsidRDefault="00137B50" w:rsidP="003E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54"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9191"/>
    </w:tblGrid>
    <w:tr w:rsidR="00756C00" w:rsidTr="003E2D85">
      <w:trPr>
        <w:cantSplit/>
        <w:trHeight w:val="509"/>
      </w:trPr>
      <w:tc>
        <w:tcPr>
          <w:tcW w:w="658" w:type="pct"/>
          <w:vMerge w:val="restart"/>
          <w:tcBorders>
            <w:top w:val="nil"/>
            <w:left w:val="nil"/>
            <w:bottom w:val="single" w:sz="12" w:space="0" w:color="auto"/>
            <w:right w:val="nil"/>
          </w:tcBorders>
        </w:tcPr>
        <w:p w:rsidR="00756C00" w:rsidRPr="00EA7462" w:rsidRDefault="00756C00" w:rsidP="00756C00">
          <w:pPr>
            <w:ind w:left="-30"/>
            <w:rPr>
              <w:b/>
            </w:rPr>
          </w:pPr>
          <w:r>
            <w:rPr>
              <w:b/>
              <w:noProof/>
              <w:sz w:val="15"/>
              <w:szCs w:val="15"/>
            </w:rPr>
            <w:drawing>
              <wp:inline distT="0" distB="0" distL="0" distR="0" wp14:anchorId="119407DE" wp14:editId="76FE97F4">
                <wp:extent cx="552450" cy="533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tc>
      <w:tc>
        <w:tcPr>
          <w:tcW w:w="4342" w:type="pct"/>
          <w:vMerge w:val="restart"/>
          <w:tcBorders>
            <w:top w:val="nil"/>
            <w:left w:val="nil"/>
            <w:bottom w:val="single" w:sz="12" w:space="0" w:color="auto"/>
            <w:right w:val="nil"/>
          </w:tcBorders>
        </w:tcPr>
        <w:p w:rsidR="00756C00" w:rsidRPr="00756C00" w:rsidRDefault="00756C00" w:rsidP="00756C00">
          <w:pPr>
            <w:spacing w:after="0"/>
            <w:rPr>
              <w:rFonts w:ascii="Times New Roman" w:hAnsi="Times New Roman"/>
              <w:sz w:val="24"/>
              <w:szCs w:val="24"/>
            </w:rPr>
          </w:pPr>
          <w:r w:rsidRPr="00756C00">
            <w:rPr>
              <w:rFonts w:ascii="Times New Roman" w:hAnsi="Times New Roman"/>
              <w:sz w:val="24"/>
              <w:szCs w:val="24"/>
            </w:rPr>
            <w:t>MISSOURI DEPARTMENT OF HEALTH AND SENIOR SERVICES</w:t>
          </w:r>
        </w:p>
        <w:p w:rsidR="00756C00" w:rsidRPr="00756C00" w:rsidRDefault="00977B1E" w:rsidP="00137218">
          <w:pPr>
            <w:pStyle w:val="Header"/>
            <w:tabs>
              <w:tab w:val="clear" w:pos="9360"/>
              <w:tab w:val="left" w:pos="0"/>
            </w:tabs>
            <w:rPr>
              <w:sz w:val="24"/>
              <w:szCs w:val="24"/>
            </w:rPr>
          </w:pPr>
          <w:r>
            <w:rPr>
              <w:rFonts w:ascii="Times New Roman" w:hAnsi="Times New Roman"/>
              <w:b/>
              <w:sz w:val="24"/>
              <w:szCs w:val="24"/>
            </w:rPr>
            <w:t xml:space="preserve">BRAIN INJURY WAIVER PARTICIPATION AGREEMENT </w:t>
          </w:r>
        </w:p>
      </w:tc>
    </w:tr>
    <w:tr w:rsidR="00756C00" w:rsidTr="003E2D85">
      <w:trPr>
        <w:cantSplit/>
        <w:trHeight w:val="411"/>
      </w:trPr>
      <w:tc>
        <w:tcPr>
          <w:tcW w:w="658" w:type="pct"/>
          <w:vMerge/>
          <w:tcBorders>
            <w:top w:val="nil"/>
            <w:left w:val="nil"/>
            <w:bottom w:val="single" w:sz="12" w:space="0" w:color="auto"/>
            <w:right w:val="nil"/>
          </w:tcBorders>
        </w:tcPr>
        <w:p w:rsidR="00756C00" w:rsidRDefault="00756C00" w:rsidP="00756C00">
          <w:pPr>
            <w:rPr>
              <w:b/>
              <w:sz w:val="15"/>
              <w:szCs w:val="15"/>
            </w:rPr>
          </w:pPr>
        </w:p>
      </w:tc>
      <w:tc>
        <w:tcPr>
          <w:tcW w:w="4342" w:type="pct"/>
          <w:vMerge/>
          <w:tcBorders>
            <w:top w:val="nil"/>
            <w:left w:val="nil"/>
            <w:bottom w:val="single" w:sz="12" w:space="0" w:color="auto"/>
            <w:right w:val="nil"/>
          </w:tcBorders>
        </w:tcPr>
        <w:p w:rsidR="00756C00" w:rsidRDefault="00756C00" w:rsidP="00756C00">
          <w:pPr>
            <w:rPr>
              <w:sz w:val="18"/>
              <w:szCs w:val="18"/>
            </w:rPr>
          </w:pPr>
        </w:p>
      </w:tc>
    </w:tr>
  </w:tbl>
  <w:p w:rsidR="00756C00" w:rsidRPr="000566E4" w:rsidRDefault="00756C00" w:rsidP="006B50BB">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D85" w:rsidRPr="000566E4" w:rsidRDefault="003E2D85" w:rsidP="006B50BB">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000"/>
    <w:multiLevelType w:val="hybridMultilevel"/>
    <w:tmpl w:val="6A78E6C0"/>
    <w:lvl w:ilvl="0" w:tplc="81843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527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39433F"/>
    <w:multiLevelType w:val="hybridMultilevel"/>
    <w:tmpl w:val="1E120A28"/>
    <w:lvl w:ilvl="0" w:tplc="404AE378">
      <w:start w:val="1"/>
      <w:numFmt w:val="lowerLetter"/>
      <w:lvlText w:val="%1."/>
      <w:lvlJc w:val="left"/>
      <w:pPr>
        <w:ind w:left="1440" w:hanging="360"/>
      </w:pPr>
    </w:lvl>
    <w:lvl w:ilvl="1" w:tplc="01B4D6B4" w:tentative="1">
      <w:start w:val="1"/>
      <w:numFmt w:val="lowerLetter"/>
      <w:lvlText w:val="%2."/>
      <w:lvlJc w:val="left"/>
      <w:pPr>
        <w:ind w:left="2160" w:hanging="360"/>
      </w:pPr>
    </w:lvl>
    <w:lvl w:ilvl="2" w:tplc="34C4A1F6">
      <w:start w:val="1"/>
      <w:numFmt w:val="lowerRoman"/>
      <w:lvlText w:val="%3."/>
      <w:lvlJc w:val="right"/>
      <w:pPr>
        <w:ind w:left="2880" w:hanging="180"/>
      </w:pPr>
    </w:lvl>
    <w:lvl w:ilvl="3" w:tplc="D2ACA9D8" w:tentative="1">
      <w:start w:val="1"/>
      <w:numFmt w:val="decimal"/>
      <w:lvlText w:val="%4."/>
      <w:lvlJc w:val="left"/>
      <w:pPr>
        <w:ind w:left="3600" w:hanging="360"/>
      </w:pPr>
    </w:lvl>
    <w:lvl w:ilvl="4" w:tplc="5360FF0A" w:tentative="1">
      <w:start w:val="1"/>
      <w:numFmt w:val="lowerLetter"/>
      <w:lvlText w:val="%5."/>
      <w:lvlJc w:val="left"/>
      <w:pPr>
        <w:ind w:left="4320" w:hanging="360"/>
      </w:pPr>
    </w:lvl>
    <w:lvl w:ilvl="5" w:tplc="CC08FAC2" w:tentative="1">
      <w:start w:val="1"/>
      <w:numFmt w:val="lowerRoman"/>
      <w:lvlText w:val="%6."/>
      <w:lvlJc w:val="right"/>
      <w:pPr>
        <w:ind w:left="5040" w:hanging="180"/>
      </w:pPr>
    </w:lvl>
    <w:lvl w:ilvl="6" w:tplc="6EF8A3E8" w:tentative="1">
      <w:start w:val="1"/>
      <w:numFmt w:val="decimal"/>
      <w:lvlText w:val="%7."/>
      <w:lvlJc w:val="left"/>
      <w:pPr>
        <w:ind w:left="5760" w:hanging="360"/>
      </w:pPr>
    </w:lvl>
    <w:lvl w:ilvl="7" w:tplc="6DE68230" w:tentative="1">
      <w:start w:val="1"/>
      <w:numFmt w:val="lowerLetter"/>
      <w:lvlText w:val="%8."/>
      <w:lvlJc w:val="left"/>
      <w:pPr>
        <w:ind w:left="6480" w:hanging="360"/>
      </w:pPr>
    </w:lvl>
    <w:lvl w:ilvl="8" w:tplc="0840FF9A" w:tentative="1">
      <w:start w:val="1"/>
      <w:numFmt w:val="lowerRoman"/>
      <w:lvlText w:val="%9."/>
      <w:lvlJc w:val="right"/>
      <w:pPr>
        <w:ind w:left="7200" w:hanging="180"/>
      </w:pPr>
    </w:lvl>
  </w:abstractNum>
  <w:abstractNum w:abstractNumId="3" w15:restartNumberingAfterBreak="0">
    <w:nsid w:val="290A14BA"/>
    <w:multiLevelType w:val="multilevel"/>
    <w:tmpl w:val="9E1C3EAC"/>
    <w:lvl w:ilvl="0">
      <w:start w:val="1"/>
      <w:numFmt w:val="decimal"/>
      <w:lvlText w:val="%1."/>
      <w:lvlJc w:val="left"/>
      <w:pPr>
        <w:ind w:left="1440" w:hanging="360"/>
      </w:pPr>
    </w:lvl>
    <w:lvl w:ilvl="1">
      <w:start w:val="4"/>
      <w:numFmt w:val="decimal"/>
      <w:isLgl/>
      <w:lvlText w:val="%1.%2"/>
      <w:lvlJc w:val="left"/>
      <w:pPr>
        <w:ind w:left="1725" w:hanging="64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37AB5EC9"/>
    <w:multiLevelType w:val="hybridMultilevel"/>
    <w:tmpl w:val="2DD0E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FE17DF"/>
    <w:multiLevelType w:val="multilevel"/>
    <w:tmpl w:val="52D07A2C"/>
    <w:lvl w:ilvl="0">
      <w:start w:val="1"/>
      <w:numFmt w:val="decimal"/>
      <w:lvlText w:val="%1."/>
      <w:lvlJc w:val="left"/>
      <w:pPr>
        <w:ind w:left="612" w:hanging="432"/>
      </w:pPr>
      <w:rPr>
        <w:rFonts w:ascii="Times New Roman" w:hAnsi="Times New Roman" w:hint="default"/>
        <w:b w:val="0"/>
        <w:i w:val="0"/>
        <w:caps/>
        <w:color w:val="auto"/>
        <w:sz w:val="24"/>
      </w:rPr>
    </w:lvl>
    <w:lvl w:ilvl="1">
      <w:start w:val="1"/>
      <w:numFmt w:val="decimal"/>
      <w:lvlText w:val="%1.%2"/>
      <w:lvlJc w:val="left"/>
      <w:pPr>
        <w:ind w:left="576" w:hanging="576"/>
      </w:pPr>
      <w:rPr>
        <w:rFonts w:ascii="Times New Roman" w:hAnsi="Times New Roman" w:cs="Times New Roman" w:hint="default"/>
        <w:b w:val="0"/>
        <w:i w:val="0"/>
        <w:sz w:val="24"/>
        <w:szCs w:val="24"/>
      </w:rPr>
    </w:lvl>
    <w:lvl w:ilvl="2">
      <w:start w:val="1"/>
      <w:numFmt w:val="decimal"/>
      <w:lvlText w:val="%1.%2.%3"/>
      <w:lvlJc w:val="left"/>
      <w:pPr>
        <w:ind w:left="720" w:hanging="720"/>
      </w:pPr>
      <w:rPr>
        <w:b w:val="0"/>
        <w:i w:val="0"/>
      </w:r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61061A7"/>
    <w:multiLevelType w:val="multilevel"/>
    <w:tmpl w:val="15B6467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7A12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9F2F70"/>
    <w:multiLevelType w:val="hybridMultilevel"/>
    <w:tmpl w:val="4D7E56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5C4C2969"/>
    <w:multiLevelType w:val="hybridMultilevel"/>
    <w:tmpl w:val="6E60FBEA"/>
    <w:lvl w:ilvl="0" w:tplc="FF38CE1A">
      <w:start w:val="1"/>
      <w:numFmt w:val="lowerLetter"/>
      <w:lvlText w:val="%1."/>
      <w:lvlJc w:val="left"/>
      <w:pPr>
        <w:ind w:left="2160" w:hanging="360"/>
      </w:pPr>
    </w:lvl>
    <w:lvl w:ilvl="1" w:tplc="3948FFAC" w:tentative="1">
      <w:start w:val="1"/>
      <w:numFmt w:val="lowerLetter"/>
      <w:lvlText w:val="%2."/>
      <w:lvlJc w:val="left"/>
      <w:pPr>
        <w:ind w:left="2880" w:hanging="360"/>
      </w:pPr>
    </w:lvl>
    <w:lvl w:ilvl="2" w:tplc="2D7EB900" w:tentative="1">
      <w:start w:val="1"/>
      <w:numFmt w:val="lowerRoman"/>
      <w:lvlText w:val="%3."/>
      <w:lvlJc w:val="right"/>
      <w:pPr>
        <w:ind w:left="3600" w:hanging="180"/>
      </w:pPr>
    </w:lvl>
    <w:lvl w:ilvl="3" w:tplc="A588E176" w:tentative="1">
      <w:start w:val="1"/>
      <w:numFmt w:val="decimal"/>
      <w:lvlText w:val="%4."/>
      <w:lvlJc w:val="left"/>
      <w:pPr>
        <w:ind w:left="4320" w:hanging="360"/>
      </w:pPr>
    </w:lvl>
    <w:lvl w:ilvl="4" w:tplc="2996B2B2" w:tentative="1">
      <w:start w:val="1"/>
      <w:numFmt w:val="lowerLetter"/>
      <w:lvlText w:val="%5."/>
      <w:lvlJc w:val="left"/>
      <w:pPr>
        <w:ind w:left="5040" w:hanging="360"/>
      </w:pPr>
    </w:lvl>
    <w:lvl w:ilvl="5" w:tplc="DBDC09D0" w:tentative="1">
      <w:start w:val="1"/>
      <w:numFmt w:val="lowerRoman"/>
      <w:lvlText w:val="%6."/>
      <w:lvlJc w:val="right"/>
      <w:pPr>
        <w:ind w:left="5760" w:hanging="180"/>
      </w:pPr>
    </w:lvl>
    <w:lvl w:ilvl="6" w:tplc="F5F8C2B4" w:tentative="1">
      <w:start w:val="1"/>
      <w:numFmt w:val="decimal"/>
      <w:lvlText w:val="%7."/>
      <w:lvlJc w:val="left"/>
      <w:pPr>
        <w:ind w:left="6480" w:hanging="360"/>
      </w:pPr>
    </w:lvl>
    <w:lvl w:ilvl="7" w:tplc="2388A280" w:tentative="1">
      <w:start w:val="1"/>
      <w:numFmt w:val="lowerLetter"/>
      <w:lvlText w:val="%8."/>
      <w:lvlJc w:val="left"/>
      <w:pPr>
        <w:ind w:left="7200" w:hanging="360"/>
      </w:pPr>
    </w:lvl>
    <w:lvl w:ilvl="8" w:tplc="ADE0F1B6" w:tentative="1">
      <w:start w:val="1"/>
      <w:numFmt w:val="lowerRoman"/>
      <w:lvlText w:val="%9."/>
      <w:lvlJc w:val="right"/>
      <w:pPr>
        <w:ind w:left="7920" w:hanging="180"/>
      </w:pPr>
    </w:lvl>
  </w:abstractNum>
  <w:abstractNum w:abstractNumId="10" w15:restartNumberingAfterBreak="0">
    <w:nsid w:val="5EAE1004"/>
    <w:multiLevelType w:val="hybridMultilevel"/>
    <w:tmpl w:val="3956E936"/>
    <w:lvl w:ilvl="0" w:tplc="A1F853D4">
      <w:start w:val="1"/>
      <w:numFmt w:val="lowerLetter"/>
      <w:lvlText w:val="%1."/>
      <w:lvlJc w:val="left"/>
      <w:pPr>
        <w:ind w:left="720" w:hanging="360"/>
      </w:pPr>
    </w:lvl>
    <w:lvl w:ilvl="1" w:tplc="730E53CE" w:tentative="1">
      <w:start w:val="1"/>
      <w:numFmt w:val="lowerLetter"/>
      <w:lvlText w:val="%2."/>
      <w:lvlJc w:val="left"/>
      <w:pPr>
        <w:ind w:left="1440" w:hanging="360"/>
      </w:pPr>
    </w:lvl>
    <w:lvl w:ilvl="2" w:tplc="788E7B44" w:tentative="1">
      <w:start w:val="1"/>
      <w:numFmt w:val="lowerRoman"/>
      <w:lvlText w:val="%3."/>
      <w:lvlJc w:val="right"/>
      <w:pPr>
        <w:ind w:left="2160" w:hanging="180"/>
      </w:pPr>
    </w:lvl>
    <w:lvl w:ilvl="3" w:tplc="5F12D12C" w:tentative="1">
      <w:start w:val="1"/>
      <w:numFmt w:val="decimal"/>
      <w:lvlText w:val="%4."/>
      <w:lvlJc w:val="left"/>
      <w:pPr>
        <w:ind w:left="2880" w:hanging="360"/>
      </w:pPr>
    </w:lvl>
    <w:lvl w:ilvl="4" w:tplc="2054AA00" w:tentative="1">
      <w:start w:val="1"/>
      <w:numFmt w:val="lowerLetter"/>
      <w:lvlText w:val="%5."/>
      <w:lvlJc w:val="left"/>
      <w:pPr>
        <w:ind w:left="3600" w:hanging="360"/>
      </w:pPr>
    </w:lvl>
    <w:lvl w:ilvl="5" w:tplc="52E8F828" w:tentative="1">
      <w:start w:val="1"/>
      <w:numFmt w:val="lowerRoman"/>
      <w:lvlText w:val="%6."/>
      <w:lvlJc w:val="right"/>
      <w:pPr>
        <w:ind w:left="4320" w:hanging="180"/>
      </w:pPr>
    </w:lvl>
    <w:lvl w:ilvl="6" w:tplc="9F7287A4" w:tentative="1">
      <w:start w:val="1"/>
      <w:numFmt w:val="decimal"/>
      <w:lvlText w:val="%7."/>
      <w:lvlJc w:val="left"/>
      <w:pPr>
        <w:ind w:left="5040" w:hanging="360"/>
      </w:pPr>
    </w:lvl>
    <w:lvl w:ilvl="7" w:tplc="1E94795C" w:tentative="1">
      <w:start w:val="1"/>
      <w:numFmt w:val="lowerLetter"/>
      <w:lvlText w:val="%8."/>
      <w:lvlJc w:val="left"/>
      <w:pPr>
        <w:ind w:left="5760" w:hanging="360"/>
      </w:pPr>
    </w:lvl>
    <w:lvl w:ilvl="8" w:tplc="1954180A" w:tentative="1">
      <w:start w:val="1"/>
      <w:numFmt w:val="lowerRoman"/>
      <w:lvlText w:val="%9."/>
      <w:lvlJc w:val="right"/>
      <w:pPr>
        <w:ind w:left="6480" w:hanging="180"/>
      </w:pPr>
    </w:lvl>
  </w:abstractNum>
  <w:abstractNum w:abstractNumId="11" w15:restartNumberingAfterBreak="0">
    <w:nsid w:val="601A01E7"/>
    <w:multiLevelType w:val="multilevel"/>
    <w:tmpl w:val="65804DAE"/>
    <w:lvl w:ilvl="0">
      <w:start w:val="1"/>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7F86885"/>
    <w:multiLevelType w:val="multilevel"/>
    <w:tmpl w:val="A1EA1944"/>
    <w:lvl w:ilvl="0">
      <w:start w:val="1"/>
      <w:numFmt w:val="decimal"/>
      <w:pStyle w:val="Heading1"/>
      <w:lvlText w:val="%1"/>
      <w:lvlJc w:val="left"/>
      <w:pPr>
        <w:ind w:left="432" w:hanging="432"/>
      </w:pPr>
      <w:rPr>
        <w:rFonts w:ascii="Times New Roman" w:hAnsi="Times New Roman" w:hint="default"/>
        <w:b/>
        <w:i w:val="0"/>
        <w:caps/>
        <w:color w:val="auto"/>
        <w:sz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4A64865"/>
    <w:multiLevelType w:val="hybridMultilevel"/>
    <w:tmpl w:val="20720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259FF"/>
    <w:multiLevelType w:val="hybridMultilevel"/>
    <w:tmpl w:val="207209D4"/>
    <w:lvl w:ilvl="0" w:tplc="743C9314">
      <w:start w:val="1"/>
      <w:numFmt w:val="lowerLetter"/>
      <w:lvlText w:val="%1."/>
      <w:lvlJc w:val="left"/>
      <w:pPr>
        <w:ind w:left="720" w:hanging="360"/>
      </w:pPr>
    </w:lvl>
    <w:lvl w:ilvl="1" w:tplc="031A769C" w:tentative="1">
      <w:start w:val="1"/>
      <w:numFmt w:val="lowerLetter"/>
      <w:lvlText w:val="%2."/>
      <w:lvlJc w:val="left"/>
      <w:pPr>
        <w:ind w:left="1440" w:hanging="360"/>
      </w:pPr>
    </w:lvl>
    <w:lvl w:ilvl="2" w:tplc="B762ACE4" w:tentative="1">
      <w:start w:val="1"/>
      <w:numFmt w:val="lowerRoman"/>
      <w:lvlText w:val="%3."/>
      <w:lvlJc w:val="right"/>
      <w:pPr>
        <w:ind w:left="2160" w:hanging="180"/>
      </w:pPr>
    </w:lvl>
    <w:lvl w:ilvl="3" w:tplc="4EAC7AB0" w:tentative="1">
      <w:start w:val="1"/>
      <w:numFmt w:val="decimal"/>
      <w:lvlText w:val="%4."/>
      <w:lvlJc w:val="left"/>
      <w:pPr>
        <w:ind w:left="2880" w:hanging="360"/>
      </w:pPr>
    </w:lvl>
    <w:lvl w:ilvl="4" w:tplc="56E288B2" w:tentative="1">
      <w:start w:val="1"/>
      <w:numFmt w:val="lowerLetter"/>
      <w:lvlText w:val="%5."/>
      <w:lvlJc w:val="left"/>
      <w:pPr>
        <w:ind w:left="3600" w:hanging="360"/>
      </w:pPr>
    </w:lvl>
    <w:lvl w:ilvl="5" w:tplc="A800B6C8" w:tentative="1">
      <w:start w:val="1"/>
      <w:numFmt w:val="lowerRoman"/>
      <w:lvlText w:val="%6."/>
      <w:lvlJc w:val="right"/>
      <w:pPr>
        <w:ind w:left="4320" w:hanging="180"/>
      </w:pPr>
    </w:lvl>
    <w:lvl w:ilvl="6" w:tplc="8F7E6D9A" w:tentative="1">
      <w:start w:val="1"/>
      <w:numFmt w:val="decimal"/>
      <w:lvlText w:val="%7."/>
      <w:lvlJc w:val="left"/>
      <w:pPr>
        <w:ind w:left="5040" w:hanging="360"/>
      </w:pPr>
    </w:lvl>
    <w:lvl w:ilvl="7" w:tplc="17FA262C" w:tentative="1">
      <w:start w:val="1"/>
      <w:numFmt w:val="lowerLetter"/>
      <w:lvlText w:val="%8."/>
      <w:lvlJc w:val="left"/>
      <w:pPr>
        <w:ind w:left="5760" w:hanging="360"/>
      </w:pPr>
    </w:lvl>
    <w:lvl w:ilvl="8" w:tplc="DA882BA4"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0"/>
  </w:num>
  <w:num w:numId="5">
    <w:abstractNumId w:val="13"/>
  </w:num>
  <w:num w:numId="6">
    <w:abstractNumId w:val="9"/>
  </w:num>
  <w:num w:numId="7">
    <w:abstractNumId w:val="14"/>
  </w:num>
  <w:num w:numId="8">
    <w:abstractNumId w:val="7"/>
  </w:num>
  <w:num w:numId="9">
    <w:abstractNumId w:val="1"/>
  </w:num>
  <w:num w:numId="10">
    <w:abstractNumId w:val="4"/>
  </w:num>
  <w:num w:numId="11">
    <w:abstractNumId w:val="8"/>
  </w:num>
  <w:num w:numId="12">
    <w:abstractNumId w:val="6"/>
  </w:num>
  <w:num w:numId="13">
    <w:abstractNumId w:val="11"/>
  </w:num>
  <w:num w:numId="14">
    <w:abstractNumId w:val="0"/>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64"/>
    <w:rsid w:val="00000FFB"/>
    <w:rsid w:val="0000400B"/>
    <w:rsid w:val="00004ED9"/>
    <w:rsid w:val="00006659"/>
    <w:rsid w:val="00010964"/>
    <w:rsid w:val="00011813"/>
    <w:rsid w:val="00012351"/>
    <w:rsid w:val="0001369D"/>
    <w:rsid w:val="00013AED"/>
    <w:rsid w:val="00013CC2"/>
    <w:rsid w:val="000145D5"/>
    <w:rsid w:val="000154B8"/>
    <w:rsid w:val="000163D9"/>
    <w:rsid w:val="000176DB"/>
    <w:rsid w:val="00017DF6"/>
    <w:rsid w:val="00020249"/>
    <w:rsid w:val="00020E54"/>
    <w:rsid w:val="000212FC"/>
    <w:rsid w:val="00022155"/>
    <w:rsid w:val="000224DB"/>
    <w:rsid w:val="00022D08"/>
    <w:rsid w:val="0002337C"/>
    <w:rsid w:val="000248BA"/>
    <w:rsid w:val="00027351"/>
    <w:rsid w:val="000301F1"/>
    <w:rsid w:val="000320AA"/>
    <w:rsid w:val="00032709"/>
    <w:rsid w:val="00032793"/>
    <w:rsid w:val="0003329D"/>
    <w:rsid w:val="00033CE3"/>
    <w:rsid w:val="000348FE"/>
    <w:rsid w:val="00034E6D"/>
    <w:rsid w:val="00034EA1"/>
    <w:rsid w:val="00034FA9"/>
    <w:rsid w:val="00035EF8"/>
    <w:rsid w:val="000368ED"/>
    <w:rsid w:val="00036F2F"/>
    <w:rsid w:val="00037907"/>
    <w:rsid w:val="000408C4"/>
    <w:rsid w:val="00041CE2"/>
    <w:rsid w:val="000437C0"/>
    <w:rsid w:val="0004384B"/>
    <w:rsid w:val="000456EC"/>
    <w:rsid w:val="0004573B"/>
    <w:rsid w:val="000501BC"/>
    <w:rsid w:val="00052E1B"/>
    <w:rsid w:val="00052F29"/>
    <w:rsid w:val="000550E2"/>
    <w:rsid w:val="00056481"/>
    <w:rsid w:val="000566E4"/>
    <w:rsid w:val="0005746A"/>
    <w:rsid w:val="00057715"/>
    <w:rsid w:val="00060A96"/>
    <w:rsid w:val="00060C87"/>
    <w:rsid w:val="0006186B"/>
    <w:rsid w:val="00065632"/>
    <w:rsid w:val="00071AB9"/>
    <w:rsid w:val="00071B7A"/>
    <w:rsid w:val="000724EC"/>
    <w:rsid w:val="00072CA1"/>
    <w:rsid w:val="00073259"/>
    <w:rsid w:val="0007561A"/>
    <w:rsid w:val="0007565F"/>
    <w:rsid w:val="0007715D"/>
    <w:rsid w:val="00077C2B"/>
    <w:rsid w:val="00080BA8"/>
    <w:rsid w:val="000828E3"/>
    <w:rsid w:val="00083FD3"/>
    <w:rsid w:val="00084035"/>
    <w:rsid w:val="00084415"/>
    <w:rsid w:val="000857E8"/>
    <w:rsid w:val="00085CCC"/>
    <w:rsid w:val="0008633B"/>
    <w:rsid w:val="00087C0B"/>
    <w:rsid w:val="00090D70"/>
    <w:rsid w:val="00091250"/>
    <w:rsid w:val="00091404"/>
    <w:rsid w:val="000915DC"/>
    <w:rsid w:val="0009563B"/>
    <w:rsid w:val="00095DA8"/>
    <w:rsid w:val="000977CF"/>
    <w:rsid w:val="00097A6E"/>
    <w:rsid w:val="000A0BFB"/>
    <w:rsid w:val="000A1415"/>
    <w:rsid w:val="000A1F85"/>
    <w:rsid w:val="000A2E73"/>
    <w:rsid w:val="000A34F9"/>
    <w:rsid w:val="000A4BEB"/>
    <w:rsid w:val="000A5B5A"/>
    <w:rsid w:val="000A6B9D"/>
    <w:rsid w:val="000A74DD"/>
    <w:rsid w:val="000A7F41"/>
    <w:rsid w:val="000B0727"/>
    <w:rsid w:val="000B108F"/>
    <w:rsid w:val="000B1ABB"/>
    <w:rsid w:val="000B1E57"/>
    <w:rsid w:val="000B2420"/>
    <w:rsid w:val="000B244C"/>
    <w:rsid w:val="000B24AD"/>
    <w:rsid w:val="000B253F"/>
    <w:rsid w:val="000B5125"/>
    <w:rsid w:val="000B615E"/>
    <w:rsid w:val="000B64C1"/>
    <w:rsid w:val="000B7AEF"/>
    <w:rsid w:val="000B7D1A"/>
    <w:rsid w:val="000C166A"/>
    <w:rsid w:val="000C1D18"/>
    <w:rsid w:val="000C48D8"/>
    <w:rsid w:val="000C4D80"/>
    <w:rsid w:val="000C4EFD"/>
    <w:rsid w:val="000C4FB5"/>
    <w:rsid w:val="000C51E9"/>
    <w:rsid w:val="000C53B8"/>
    <w:rsid w:val="000C5C60"/>
    <w:rsid w:val="000C5D3C"/>
    <w:rsid w:val="000C5E2C"/>
    <w:rsid w:val="000C68E4"/>
    <w:rsid w:val="000C71D3"/>
    <w:rsid w:val="000D0023"/>
    <w:rsid w:val="000D02AF"/>
    <w:rsid w:val="000D0C1F"/>
    <w:rsid w:val="000D0E89"/>
    <w:rsid w:val="000D1D71"/>
    <w:rsid w:val="000D1DAB"/>
    <w:rsid w:val="000D37DF"/>
    <w:rsid w:val="000D4C95"/>
    <w:rsid w:val="000D6445"/>
    <w:rsid w:val="000D68B1"/>
    <w:rsid w:val="000D6CE9"/>
    <w:rsid w:val="000D7C23"/>
    <w:rsid w:val="000E0D4D"/>
    <w:rsid w:val="000E15D2"/>
    <w:rsid w:val="000E2130"/>
    <w:rsid w:val="000E2192"/>
    <w:rsid w:val="000E25AE"/>
    <w:rsid w:val="000E2D01"/>
    <w:rsid w:val="000E36EF"/>
    <w:rsid w:val="000E45AC"/>
    <w:rsid w:val="000E505B"/>
    <w:rsid w:val="000E5A06"/>
    <w:rsid w:val="000E6914"/>
    <w:rsid w:val="000E7CE6"/>
    <w:rsid w:val="000F01E5"/>
    <w:rsid w:val="000F04AF"/>
    <w:rsid w:val="000F25F8"/>
    <w:rsid w:val="000F2C17"/>
    <w:rsid w:val="000F302A"/>
    <w:rsid w:val="000F3D69"/>
    <w:rsid w:val="000F42D4"/>
    <w:rsid w:val="000F4AA5"/>
    <w:rsid w:val="000F510C"/>
    <w:rsid w:val="000F6DA1"/>
    <w:rsid w:val="000F6DBE"/>
    <w:rsid w:val="000F7109"/>
    <w:rsid w:val="000F797C"/>
    <w:rsid w:val="0010003C"/>
    <w:rsid w:val="00102065"/>
    <w:rsid w:val="00103FAD"/>
    <w:rsid w:val="0010402B"/>
    <w:rsid w:val="00104A53"/>
    <w:rsid w:val="001077A7"/>
    <w:rsid w:val="00107F16"/>
    <w:rsid w:val="00110085"/>
    <w:rsid w:val="0011088C"/>
    <w:rsid w:val="00110FB7"/>
    <w:rsid w:val="001136F2"/>
    <w:rsid w:val="00114DA3"/>
    <w:rsid w:val="00116F04"/>
    <w:rsid w:val="001172F1"/>
    <w:rsid w:val="00117E5E"/>
    <w:rsid w:val="00120C10"/>
    <w:rsid w:val="00122F43"/>
    <w:rsid w:val="00122F6B"/>
    <w:rsid w:val="00123F81"/>
    <w:rsid w:val="00123F9A"/>
    <w:rsid w:val="00124576"/>
    <w:rsid w:val="001255B8"/>
    <w:rsid w:val="00125CB3"/>
    <w:rsid w:val="0012607D"/>
    <w:rsid w:val="0012763D"/>
    <w:rsid w:val="00127F55"/>
    <w:rsid w:val="001300A8"/>
    <w:rsid w:val="00131195"/>
    <w:rsid w:val="001313BC"/>
    <w:rsid w:val="00132628"/>
    <w:rsid w:val="00132D8B"/>
    <w:rsid w:val="001337CF"/>
    <w:rsid w:val="00134C11"/>
    <w:rsid w:val="00135D80"/>
    <w:rsid w:val="001364A2"/>
    <w:rsid w:val="00136A54"/>
    <w:rsid w:val="00137072"/>
    <w:rsid w:val="00137218"/>
    <w:rsid w:val="00137B50"/>
    <w:rsid w:val="001401E8"/>
    <w:rsid w:val="00140649"/>
    <w:rsid w:val="001416D9"/>
    <w:rsid w:val="00141A4B"/>
    <w:rsid w:val="00142053"/>
    <w:rsid w:val="001428AA"/>
    <w:rsid w:val="001434FB"/>
    <w:rsid w:val="00144EB0"/>
    <w:rsid w:val="0014596A"/>
    <w:rsid w:val="00146745"/>
    <w:rsid w:val="00150095"/>
    <w:rsid w:val="00150732"/>
    <w:rsid w:val="001511B4"/>
    <w:rsid w:val="001511E1"/>
    <w:rsid w:val="00151CB6"/>
    <w:rsid w:val="00151F23"/>
    <w:rsid w:val="00152137"/>
    <w:rsid w:val="00153C93"/>
    <w:rsid w:val="00153F5E"/>
    <w:rsid w:val="00153F64"/>
    <w:rsid w:val="00154E18"/>
    <w:rsid w:val="001555AA"/>
    <w:rsid w:val="001561AF"/>
    <w:rsid w:val="001566A4"/>
    <w:rsid w:val="00156B76"/>
    <w:rsid w:val="00156D22"/>
    <w:rsid w:val="00157A22"/>
    <w:rsid w:val="001612AB"/>
    <w:rsid w:val="0016251B"/>
    <w:rsid w:val="001627AE"/>
    <w:rsid w:val="0016382C"/>
    <w:rsid w:val="00164CA0"/>
    <w:rsid w:val="001650D1"/>
    <w:rsid w:val="001664B1"/>
    <w:rsid w:val="001665B4"/>
    <w:rsid w:val="00167E53"/>
    <w:rsid w:val="001707D1"/>
    <w:rsid w:val="00171827"/>
    <w:rsid w:val="00173BC5"/>
    <w:rsid w:val="001759A3"/>
    <w:rsid w:val="00176FD9"/>
    <w:rsid w:val="00177694"/>
    <w:rsid w:val="00177813"/>
    <w:rsid w:val="001849E9"/>
    <w:rsid w:val="00185370"/>
    <w:rsid w:val="00186479"/>
    <w:rsid w:val="00186611"/>
    <w:rsid w:val="001869F9"/>
    <w:rsid w:val="00186CAC"/>
    <w:rsid w:val="00187C41"/>
    <w:rsid w:val="00190483"/>
    <w:rsid w:val="00190D5D"/>
    <w:rsid w:val="00193BCE"/>
    <w:rsid w:val="0019482B"/>
    <w:rsid w:val="0019568F"/>
    <w:rsid w:val="001956AD"/>
    <w:rsid w:val="00195DB1"/>
    <w:rsid w:val="0019613A"/>
    <w:rsid w:val="0019778F"/>
    <w:rsid w:val="001A0722"/>
    <w:rsid w:val="001A0FF5"/>
    <w:rsid w:val="001A1A04"/>
    <w:rsid w:val="001A22D7"/>
    <w:rsid w:val="001A2C90"/>
    <w:rsid w:val="001A36E1"/>
    <w:rsid w:val="001A37FC"/>
    <w:rsid w:val="001A4F09"/>
    <w:rsid w:val="001A580C"/>
    <w:rsid w:val="001A5C34"/>
    <w:rsid w:val="001A5D05"/>
    <w:rsid w:val="001A6C75"/>
    <w:rsid w:val="001B0996"/>
    <w:rsid w:val="001B22A2"/>
    <w:rsid w:val="001B2C9C"/>
    <w:rsid w:val="001B2CAD"/>
    <w:rsid w:val="001B42ED"/>
    <w:rsid w:val="001B4631"/>
    <w:rsid w:val="001B4787"/>
    <w:rsid w:val="001B4F29"/>
    <w:rsid w:val="001B7140"/>
    <w:rsid w:val="001B7556"/>
    <w:rsid w:val="001B7E9D"/>
    <w:rsid w:val="001C01D2"/>
    <w:rsid w:val="001C0E4C"/>
    <w:rsid w:val="001C1AF6"/>
    <w:rsid w:val="001C2A67"/>
    <w:rsid w:val="001C2E63"/>
    <w:rsid w:val="001C32E7"/>
    <w:rsid w:val="001C5BAB"/>
    <w:rsid w:val="001C7BC2"/>
    <w:rsid w:val="001D3F6D"/>
    <w:rsid w:val="001D5B71"/>
    <w:rsid w:val="001D610C"/>
    <w:rsid w:val="001D68FE"/>
    <w:rsid w:val="001D71D0"/>
    <w:rsid w:val="001E1E4D"/>
    <w:rsid w:val="001E2048"/>
    <w:rsid w:val="001E342A"/>
    <w:rsid w:val="001E4A43"/>
    <w:rsid w:val="001E57F9"/>
    <w:rsid w:val="001E6532"/>
    <w:rsid w:val="001F0376"/>
    <w:rsid w:val="001F2425"/>
    <w:rsid w:val="001F29B2"/>
    <w:rsid w:val="001F4712"/>
    <w:rsid w:val="001F6C49"/>
    <w:rsid w:val="001F7D19"/>
    <w:rsid w:val="002011D5"/>
    <w:rsid w:val="002013AF"/>
    <w:rsid w:val="00202DC3"/>
    <w:rsid w:val="002030E4"/>
    <w:rsid w:val="00206943"/>
    <w:rsid w:val="002071D9"/>
    <w:rsid w:val="00207A0E"/>
    <w:rsid w:val="002107E6"/>
    <w:rsid w:val="00211F12"/>
    <w:rsid w:val="00212E6D"/>
    <w:rsid w:val="00213377"/>
    <w:rsid w:val="0021379C"/>
    <w:rsid w:val="00214FB1"/>
    <w:rsid w:val="00215800"/>
    <w:rsid w:val="00215860"/>
    <w:rsid w:val="00216650"/>
    <w:rsid w:val="00217421"/>
    <w:rsid w:val="002200D8"/>
    <w:rsid w:val="002206FD"/>
    <w:rsid w:val="0022233D"/>
    <w:rsid w:val="00222623"/>
    <w:rsid w:val="00223C5D"/>
    <w:rsid w:val="00223E61"/>
    <w:rsid w:val="00223EF8"/>
    <w:rsid w:val="00224218"/>
    <w:rsid w:val="00224B7E"/>
    <w:rsid w:val="00224C53"/>
    <w:rsid w:val="00224F27"/>
    <w:rsid w:val="002252D5"/>
    <w:rsid w:val="00225407"/>
    <w:rsid w:val="0022567C"/>
    <w:rsid w:val="00225A2B"/>
    <w:rsid w:val="00230C0E"/>
    <w:rsid w:val="002314E0"/>
    <w:rsid w:val="002321C1"/>
    <w:rsid w:val="0023286E"/>
    <w:rsid w:val="00232FA5"/>
    <w:rsid w:val="00233387"/>
    <w:rsid w:val="002342CB"/>
    <w:rsid w:val="0023489D"/>
    <w:rsid w:val="002356FF"/>
    <w:rsid w:val="00235E49"/>
    <w:rsid w:val="00236D4A"/>
    <w:rsid w:val="00237331"/>
    <w:rsid w:val="00237FE6"/>
    <w:rsid w:val="00243A46"/>
    <w:rsid w:val="0024425A"/>
    <w:rsid w:val="0024466F"/>
    <w:rsid w:val="00244952"/>
    <w:rsid w:val="00245B74"/>
    <w:rsid w:val="00246CFF"/>
    <w:rsid w:val="00246D7F"/>
    <w:rsid w:val="002476C2"/>
    <w:rsid w:val="00247D4A"/>
    <w:rsid w:val="002508B2"/>
    <w:rsid w:val="00250C69"/>
    <w:rsid w:val="0025108F"/>
    <w:rsid w:val="002527AE"/>
    <w:rsid w:val="0025343D"/>
    <w:rsid w:val="00253646"/>
    <w:rsid w:val="00253841"/>
    <w:rsid w:val="0025387E"/>
    <w:rsid w:val="00254BB1"/>
    <w:rsid w:val="00254CEF"/>
    <w:rsid w:val="00255B95"/>
    <w:rsid w:val="0025725F"/>
    <w:rsid w:val="0025747F"/>
    <w:rsid w:val="00260F58"/>
    <w:rsid w:val="002610A3"/>
    <w:rsid w:val="00261939"/>
    <w:rsid w:val="00263A80"/>
    <w:rsid w:val="002647D8"/>
    <w:rsid w:val="00264BAA"/>
    <w:rsid w:val="00265646"/>
    <w:rsid w:val="002659AE"/>
    <w:rsid w:val="00265C43"/>
    <w:rsid w:val="00267015"/>
    <w:rsid w:val="002678C7"/>
    <w:rsid w:val="00270FC4"/>
    <w:rsid w:val="00272835"/>
    <w:rsid w:val="002728F0"/>
    <w:rsid w:val="00272B12"/>
    <w:rsid w:val="002747D9"/>
    <w:rsid w:val="002747E4"/>
    <w:rsid w:val="00274DBD"/>
    <w:rsid w:val="00276E51"/>
    <w:rsid w:val="0027719B"/>
    <w:rsid w:val="002774AF"/>
    <w:rsid w:val="00281172"/>
    <w:rsid w:val="00281723"/>
    <w:rsid w:val="002820F7"/>
    <w:rsid w:val="002842B1"/>
    <w:rsid w:val="002852A4"/>
    <w:rsid w:val="00286951"/>
    <w:rsid w:val="00286E7B"/>
    <w:rsid w:val="0029013C"/>
    <w:rsid w:val="002914FD"/>
    <w:rsid w:val="00291F81"/>
    <w:rsid w:val="0029228C"/>
    <w:rsid w:val="002922B2"/>
    <w:rsid w:val="00292D18"/>
    <w:rsid w:val="00294491"/>
    <w:rsid w:val="002944AE"/>
    <w:rsid w:val="002957D6"/>
    <w:rsid w:val="002A08F0"/>
    <w:rsid w:val="002A1081"/>
    <w:rsid w:val="002A1615"/>
    <w:rsid w:val="002A18D6"/>
    <w:rsid w:val="002A1F11"/>
    <w:rsid w:val="002A245A"/>
    <w:rsid w:val="002A4990"/>
    <w:rsid w:val="002B1635"/>
    <w:rsid w:val="002B42D8"/>
    <w:rsid w:val="002B5DCD"/>
    <w:rsid w:val="002B75E0"/>
    <w:rsid w:val="002B7EC4"/>
    <w:rsid w:val="002C00A9"/>
    <w:rsid w:val="002C0E35"/>
    <w:rsid w:val="002C20D5"/>
    <w:rsid w:val="002C2454"/>
    <w:rsid w:val="002C2E2E"/>
    <w:rsid w:val="002C3E78"/>
    <w:rsid w:val="002C49BC"/>
    <w:rsid w:val="002C66D9"/>
    <w:rsid w:val="002C7ECC"/>
    <w:rsid w:val="002D06AA"/>
    <w:rsid w:val="002D06E0"/>
    <w:rsid w:val="002D3A28"/>
    <w:rsid w:val="002D435C"/>
    <w:rsid w:val="002D508B"/>
    <w:rsid w:val="002D553D"/>
    <w:rsid w:val="002D591C"/>
    <w:rsid w:val="002D67F2"/>
    <w:rsid w:val="002D76F9"/>
    <w:rsid w:val="002D7A25"/>
    <w:rsid w:val="002E0699"/>
    <w:rsid w:val="002E2288"/>
    <w:rsid w:val="002E316D"/>
    <w:rsid w:val="002E4131"/>
    <w:rsid w:val="002E4762"/>
    <w:rsid w:val="002E4BB6"/>
    <w:rsid w:val="002E6D8E"/>
    <w:rsid w:val="002E780E"/>
    <w:rsid w:val="002E7CC5"/>
    <w:rsid w:val="002F0940"/>
    <w:rsid w:val="002F2055"/>
    <w:rsid w:val="002F24DE"/>
    <w:rsid w:val="002F2808"/>
    <w:rsid w:val="002F3160"/>
    <w:rsid w:val="002F39E8"/>
    <w:rsid w:val="002F3EE5"/>
    <w:rsid w:val="002F465E"/>
    <w:rsid w:val="002F5C60"/>
    <w:rsid w:val="002F5EC9"/>
    <w:rsid w:val="002F6159"/>
    <w:rsid w:val="002F64BD"/>
    <w:rsid w:val="002F69C0"/>
    <w:rsid w:val="002F6CC3"/>
    <w:rsid w:val="002F76EF"/>
    <w:rsid w:val="002F7B88"/>
    <w:rsid w:val="002F7CBC"/>
    <w:rsid w:val="00300315"/>
    <w:rsid w:val="00300606"/>
    <w:rsid w:val="00300C61"/>
    <w:rsid w:val="003011B6"/>
    <w:rsid w:val="0030162F"/>
    <w:rsid w:val="00301FFB"/>
    <w:rsid w:val="00303F0D"/>
    <w:rsid w:val="00305AAC"/>
    <w:rsid w:val="003065D7"/>
    <w:rsid w:val="00306F24"/>
    <w:rsid w:val="00307944"/>
    <w:rsid w:val="00307E94"/>
    <w:rsid w:val="003102BD"/>
    <w:rsid w:val="00310300"/>
    <w:rsid w:val="0031066B"/>
    <w:rsid w:val="003122B1"/>
    <w:rsid w:val="00312306"/>
    <w:rsid w:val="0031273A"/>
    <w:rsid w:val="003130AB"/>
    <w:rsid w:val="003152FD"/>
    <w:rsid w:val="003165D5"/>
    <w:rsid w:val="0031671B"/>
    <w:rsid w:val="00317AFE"/>
    <w:rsid w:val="003218D7"/>
    <w:rsid w:val="00321E99"/>
    <w:rsid w:val="00325A95"/>
    <w:rsid w:val="00325FFE"/>
    <w:rsid w:val="00327219"/>
    <w:rsid w:val="0032722D"/>
    <w:rsid w:val="00330507"/>
    <w:rsid w:val="00330D3B"/>
    <w:rsid w:val="00331503"/>
    <w:rsid w:val="003320B9"/>
    <w:rsid w:val="00332BE5"/>
    <w:rsid w:val="003364A1"/>
    <w:rsid w:val="003373B3"/>
    <w:rsid w:val="00337FBA"/>
    <w:rsid w:val="003405A8"/>
    <w:rsid w:val="00343D0D"/>
    <w:rsid w:val="003440CB"/>
    <w:rsid w:val="0034425C"/>
    <w:rsid w:val="00344C63"/>
    <w:rsid w:val="00345FC3"/>
    <w:rsid w:val="00346549"/>
    <w:rsid w:val="0034665F"/>
    <w:rsid w:val="00346AEE"/>
    <w:rsid w:val="00350E32"/>
    <w:rsid w:val="00353626"/>
    <w:rsid w:val="003545C8"/>
    <w:rsid w:val="00356861"/>
    <w:rsid w:val="003617C1"/>
    <w:rsid w:val="00361908"/>
    <w:rsid w:val="003630EE"/>
    <w:rsid w:val="00364321"/>
    <w:rsid w:val="00365FB0"/>
    <w:rsid w:val="00366494"/>
    <w:rsid w:val="003665E9"/>
    <w:rsid w:val="00367819"/>
    <w:rsid w:val="003703D8"/>
    <w:rsid w:val="003712F5"/>
    <w:rsid w:val="00371ADE"/>
    <w:rsid w:val="00371CD5"/>
    <w:rsid w:val="00371E1C"/>
    <w:rsid w:val="003727CA"/>
    <w:rsid w:val="00374FF0"/>
    <w:rsid w:val="0037571A"/>
    <w:rsid w:val="00375F16"/>
    <w:rsid w:val="003761C2"/>
    <w:rsid w:val="003773FB"/>
    <w:rsid w:val="003777F3"/>
    <w:rsid w:val="00377982"/>
    <w:rsid w:val="00380326"/>
    <w:rsid w:val="0038169B"/>
    <w:rsid w:val="00382BAA"/>
    <w:rsid w:val="00383598"/>
    <w:rsid w:val="003839B4"/>
    <w:rsid w:val="00383CD1"/>
    <w:rsid w:val="00385EEE"/>
    <w:rsid w:val="00386D37"/>
    <w:rsid w:val="003878EE"/>
    <w:rsid w:val="00390439"/>
    <w:rsid w:val="00391549"/>
    <w:rsid w:val="00391C5B"/>
    <w:rsid w:val="003937C1"/>
    <w:rsid w:val="003952D2"/>
    <w:rsid w:val="00396D64"/>
    <w:rsid w:val="003970AB"/>
    <w:rsid w:val="003977AB"/>
    <w:rsid w:val="00397930"/>
    <w:rsid w:val="003A0B50"/>
    <w:rsid w:val="003A0F9F"/>
    <w:rsid w:val="003A16C0"/>
    <w:rsid w:val="003A1E00"/>
    <w:rsid w:val="003A24BE"/>
    <w:rsid w:val="003A29EA"/>
    <w:rsid w:val="003A3DFD"/>
    <w:rsid w:val="003A4496"/>
    <w:rsid w:val="003A6AB8"/>
    <w:rsid w:val="003A6C72"/>
    <w:rsid w:val="003B0BB6"/>
    <w:rsid w:val="003B19E7"/>
    <w:rsid w:val="003B1FAA"/>
    <w:rsid w:val="003B20E2"/>
    <w:rsid w:val="003B2ABC"/>
    <w:rsid w:val="003B2DEC"/>
    <w:rsid w:val="003B3E68"/>
    <w:rsid w:val="003B461C"/>
    <w:rsid w:val="003B5798"/>
    <w:rsid w:val="003B671D"/>
    <w:rsid w:val="003B67A3"/>
    <w:rsid w:val="003B6A10"/>
    <w:rsid w:val="003B6C21"/>
    <w:rsid w:val="003C296C"/>
    <w:rsid w:val="003C29D3"/>
    <w:rsid w:val="003C334F"/>
    <w:rsid w:val="003C51B3"/>
    <w:rsid w:val="003C5FFF"/>
    <w:rsid w:val="003C6360"/>
    <w:rsid w:val="003C6689"/>
    <w:rsid w:val="003C683E"/>
    <w:rsid w:val="003D01B2"/>
    <w:rsid w:val="003D074C"/>
    <w:rsid w:val="003D1342"/>
    <w:rsid w:val="003D175C"/>
    <w:rsid w:val="003D24FB"/>
    <w:rsid w:val="003D28B5"/>
    <w:rsid w:val="003D4E80"/>
    <w:rsid w:val="003D537B"/>
    <w:rsid w:val="003D56E5"/>
    <w:rsid w:val="003D5811"/>
    <w:rsid w:val="003D58CB"/>
    <w:rsid w:val="003D686C"/>
    <w:rsid w:val="003D68D9"/>
    <w:rsid w:val="003D6E50"/>
    <w:rsid w:val="003D751B"/>
    <w:rsid w:val="003E01A8"/>
    <w:rsid w:val="003E07D3"/>
    <w:rsid w:val="003E1267"/>
    <w:rsid w:val="003E2196"/>
    <w:rsid w:val="003E28FD"/>
    <w:rsid w:val="003E2961"/>
    <w:rsid w:val="003E29F9"/>
    <w:rsid w:val="003E2D85"/>
    <w:rsid w:val="003E4067"/>
    <w:rsid w:val="003E51BC"/>
    <w:rsid w:val="003E51CE"/>
    <w:rsid w:val="003E5461"/>
    <w:rsid w:val="003E6FF2"/>
    <w:rsid w:val="003E7D9A"/>
    <w:rsid w:val="003F1011"/>
    <w:rsid w:val="003F1867"/>
    <w:rsid w:val="003F1DD1"/>
    <w:rsid w:val="003F2060"/>
    <w:rsid w:val="003F2D86"/>
    <w:rsid w:val="003F2E44"/>
    <w:rsid w:val="003F31E4"/>
    <w:rsid w:val="003F3794"/>
    <w:rsid w:val="003F4335"/>
    <w:rsid w:val="003F5260"/>
    <w:rsid w:val="003F6443"/>
    <w:rsid w:val="003F71A4"/>
    <w:rsid w:val="003F774F"/>
    <w:rsid w:val="003F7AD2"/>
    <w:rsid w:val="0040101F"/>
    <w:rsid w:val="00401C7E"/>
    <w:rsid w:val="00401C93"/>
    <w:rsid w:val="00402497"/>
    <w:rsid w:val="0040290A"/>
    <w:rsid w:val="00402977"/>
    <w:rsid w:val="00407124"/>
    <w:rsid w:val="0041108B"/>
    <w:rsid w:val="00411ABA"/>
    <w:rsid w:val="00411CAB"/>
    <w:rsid w:val="00412242"/>
    <w:rsid w:val="004129E3"/>
    <w:rsid w:val="00412A81"/>
    <w:rsid w:val="0041308C"/>
    <w:rsid w:val="00415104"/>
    <w:rsid w:val="004153D4"/>
    <w:rsid w:val="00415804"/>
    <w:rsid w:val="00416D37"/>
    <w:rsid w:val="00417615"/>
    <w:rsid w:val="0042013B"/>
    <w:rsid w:val="004214AF"/>
    <w:rsid w:val="00424D27"/>
    <w:rsid w:val="0042582F"/>
    <w:rsid w:val="004258FC"/>
    <w:rsid w:val="00425977"/>
    <w:rsid w:val="00425E04"/>
    <w:rsid w:val="00430004"/>
    <w:rsid w:val="00430C75"/>
    <w:rsid w:val="00431165"/>
    <w:rsid w:val="00431393"/>
    <w:rsid w:val="0043158F"/>
    <w:rsid w:val="00431857"/>
    <w:rsid w:val="00431B45"/>
    <w:rsid w:val="00432F12"/>
    <w:rsid w:val="00433D8F"/>
    <w:rsid w:val="00433D9A"/>
    <w:rsid w:val="00434A34"/>
    <w:rsid w:val="00434C5E"/>
    <w:rsid w:val="0043548E"/>
    <w:rsid w:val="004362B7"/>
    <w:rsid w:val="004366F3"/>
    <w:rsid w:val="0043776D"/>
    <w:rsid w:val="0044111F"/>
    <w:rsid w:val="004413D4"/>
    <w:rsid w:val="00441D65"/>
    <w:rsid w:val="004425E3"/>
    <w:rsid w:val="00443347"/>
    <w:rsid w:val="00444BF5"/>
    <w:rsid w:val="00444ECB"/>
    <w:rsid w:val="00445174"/>
    <w:rsid w:val="004458F5"/>
    <w:rsid w:val="004477D9"/>
    <w:rsid w:val="004479C0"/>
    <w:rsid w:val="00447C73"/>
    <w:rsid w:val="00451046"/>
    <w:rsid w:val="00453210"/>
    <w:rsid w:val="004533E2"/>
    <w:rsid w:val="00453807"/>
    <w:rsid w:val="004538A9"/>
    <w:rsid w:val="00454060"/>
    <w:rsid w:val="004545BC"/>
    <w:rsid w:val="0045486E"/>
    <w:rsid w:val="00456175"/>
    <w:rsid w:val="004565A1"/>
    <w:rsid w:val="00456993"/>
    <w:rsid w:val="00457255"/>
    <w:rsid w:val="00457DD5"/>
    <w:rsid w:val="00460888"/>
    <w:rsid w:val="004615DF"/>
    <w:rsid w:val="004617A9"/>
    <w:rsid w:val="004619BE"/>
    <w:rsid w:val="00462EF1"/>
    <w:rsid w:val="00463D79"/>
    <w:rsid w:val="00464263"/>
    <w:rsid w:val="00465184"/>
    <w:rsid w:val="00465687"/>
    <w:rsid w:val="004663F4"/>
    <w:rsid w:val="00467F54"/>
    <w:rsid w:val="0047000B"/>
    <w:rsid w:val="00470CF7"/>
    <w:rsid w:val="00470FD7"/>
    <w:rsid w:val="004718ED"/>
    <w:rsid w:val="0047253C"/>
    <w:rsid w:val="00472D98"/>
    <w:rsid w:val="0047414C"/>
    <w:rsid w:val="00474D18"/>
    <w:rsid w:val="00475B74"/>
    <w:rsid w:val="0047609C"/>
    <w:rsid w:val="004763D2"/>
    <w:rsid w:val="0047674F"/>
    <w:rsid w:val="0047744D"/>
    <w:rsid w:val="004808C1"/>
    <w:rsid w:val="00481059"/>
    <w:rsid w:val="00481062"/>
    <w:rsid w:val="00481226"/>
    <w:rsid w:val="00481685"/>
    <w:rsid w:val="00481EEC"/>
    <w:rsid w:val="004868C0"/>
    <w:rsid w:val="00486CC8"/>
    <w:rsid w:val="00486E8F"/>
    <w:rsid w:val="0048771F"/>
    <w:rsid w:val="004908AC"/>
    <w:rsid w:val="00490D11"/>
    <w:rsid w:val="004914CD"/>
    <w:rsid w:val="00491907"/>
    <w:rsid w:val="00492755"/>
    <w:rsid w:val="00492BCC"/>
    <w:rsid w:val="00493C12"/>
    <w:rsid w:val="004951AF"/>
    <w:rsid w:val="004956EC"/>
    <w:rsid w:val="00496541"/>
    <w:rsid w:val="00496C29"/>
    <w:rsid w:val="004A0C58"/>
    <w:rsid w:val="004A1E9D"/>
    <w:rsid w:val="004A2005"/>
    <w:rsid w:val="004A4483"/>
    <w:rsid w:val="004A7535"/>
    <w:rsid w:val="004A77EF"/>
    <w:rsid w:val="004B02A2"/>
    <w:rsid w:val="004B1192"/>
    <w:rsid w:val="004B152A"/>
    <w:rsid w:val="004B3ED2"/>
    <w:rsid w:val="004B4879"/>
    <w:rsid w:val="004B558F"/>
    <w:rsid w:val="004B5F9A"/>
    <w:rsid w:val="004B6904"/>
    <w:rsid w:val="004B6EF1"/>
    <w:rsid w:val="004B75A7"/>
    <w:rsid w:val="004C050C"/>
    <w:rsid w:val="004C05A7"/>
    <w:rsid w:val="004C081B"/>
    <w:rsid w:val="004C0893"/>
    <w:rsid w:val="004C0E67"/>
    <w:rsid w:val="004C2935"/>
    <w:rsid w:val="004C2DA7"/>
    <w:rsid w:val="004C34D0"/>
    <w:rsid w:val="004C46DD"/>
    <w:rsid w:val="004C4FD0"/>
    <w:rsid w:val="004C668B"/>
    <w:rsid w:val="004C71D9"/>
    <w:rsid w:val="004C73CE"/>
    <w:rsid w:val="004C76F6"/>
    <w:rsid w:val="004C7BEB"/>
    <w:rsid w:val="004D23F4"/>
    <w:rsid w:val="004D4EAE"/>
    <w:rsid w:val="004D5F4A"/>
    <w:rsid w:val="004D66C2"/>
    <w:rsid w:val="004D7846"/>
    <w:rsid w:val="004E09D7"/>
    <w:rsid w:val="004E274E"/>
    <w:rsid w:val="004E3A63"/>
    <w:rsid w:val="004E3C89"/>
    <w:rsid w:val="004E48AA"/>
    <w:rsid w:val="004E4992"/>
    <w:rsid w:val="004E508C"/>
    <w:rsid w:val="004E5681"/>
    <w:rsid w:val="004E790C"/>
    <w:rsid w:val="004E7C2D"/>
    <w:rsid w:val="004F0316"/>
    <w:rsid w:val="004F0F0B"/>
    <w:rsid w:val="004F1167"/>
    <w:rsid w:val="004F28F0"/>
    <w:rsid w:val="004F2C54"/>
    <w:rsid w:val="004F4084"/>
    <w:rsid w:val="004F51D4"/>
    <w:rsid w:val="004F5455"/>
    <w:rsid w:val="004F657E"/>
    <w:rsid w:val="004F6BCB"/>
    <w:rsid w:val="004F71F9"/>
    <w:rsid w:val="005010FE"/>
    <w:rsid w:val="00502206"/>
    <w:rsid w:val="0050237D"/>
    <w:rsid w:val="00503179"/>
    <w:rsid w:val="005035C2"/>
    <w:rsid w:val="00504825"/>
    <w:rsid w:val="00506B6F"/>
    <w:rsid w:val="00507625"/>
    <w:rsid w:val="00511D8B"/>
    <w:rsid w:val="005125A1"/>
    <w:rsid w:val="0051270F"/>
    <w:rsid w:val="005135DC"/>
    <w:rsid w:val="00513BA6"/>
    <w:rsid w:val="00514043"/>
    <w:rsid w:val="005148C6"/>
    <w:rsid w:val="00515577"/>
    <w:rsid w:val="00516564"/>
    <w:rsid w:val="00516B1C"/>
    <w:rsid w:val="00516C96"/>
    <w:rsid w:val="00517B38"/>
    <w:rsid w:val="005206EF"/>
    <w:rsid w:val="00523930"/>
    <w:rsid w:val="0052475C"/>
    <w:rsid w:val="00525479"/>
    <w:rsid w:val="00526059"/>
    <w:rsid w:val="00530E02"/>
    <w:rsid w:val="0053132F"/>
    <w:rsid w:val="005322D9"/>
    <w:rsid w:val="005324D8"/>
    <w:rsid w:val="005338FE"/>
    <w:rsid w:val="00534365"/>
    <w:rsid w:val="005353A7"/>
    <w:rsid w:val="0053708F"/>
    <w:rsid w:val="005371C9"/>
    <w:rsid w:val="00540539"/>
    <w:rsid w:val="00540AA9"/>
    <w:rsid w:val="00540C98"/>
    <w:rsid w:val="005413D6"/>
    <w:rsid w:val="00542F5D"/>
    <w:rsid w:val="0054367B"/>
    <w:rsid w:val="00544438"/>
    <w:rsid w:val="005450BE"/>
    <w:rsid w:val="00546BBE"/>
    <w:rsid w:val="00546DEE"/>
    <w:rsid w:val="00546E3F"/>
    <w:rsid w:val="0054739B"/>
    <w:rsid w:val="005536BA"/>
    <w:rsid w:val="0055387C"/>
    <w:rsid w:val="0055566E"/>
    <w:rsid w:val="0055581E"/>
    <w:rsid w:val="005560D5"/>
    <w:rsid w:val="00557016"/>
    <w:rsid w:val="005601C1"/>
    <w:rsid w:val="005609CB"/>
    <w:rsid w:val="00563F68"/>
    <w:rsid w:val="005649D6"/>
    <w:rsid w:val="00565494"/>
    <w:rsid w:val="005659C3"/>
    <w:rsid w:val="005666D1"/>
    <w:rsid w:val="00566899"/>
    <w:rsid w:val="005678B2"/>
    <w:rsid w:val="005679E5"/>
    <w:rsid w:val="00570E73"/>
    <w:rsid w:val="00573FFA"/>
    <w:rsid w:val="00574BA2"/>
    <w:rsid w:val="00575368"/>
    <w:rsid w:val="00575AD2"/>
    <w:rsid w:val="00575EE9"/>
    <w:rsid w:val="00576071"/>
    <w:rsid w:val="005774A8"/>
    <w:rsid w:val="005809C8"/>
    <w:rsid w:val="00582066"/>
    <w:rsid w:val="00582AAA"/>
    <w:rsid w:val="00583E5F"/>
    <w:rsid w:val="0058513D"/>
    <w:rsid w:val="00585749"/>
    <w:rsid w:val="00585885"/>
    <w:rsid w:val="00586485"/>
    <w:rsid w:val="005864EA"/>
    <w:rsid w:val="00591851"/>
    <w:rsid w:val="00591AA0"/>
    <w:rsid w:val="005926EB"/>
    <w:rsid w:val="00593D70"/>
    <w:rsid w:val="00594608"/>
    <w:rsid w:val="00595D3A"/>
    <w:rsid w:val="00595DA8"/>
    <w:rsid w:val="00597B3D"/>
    <w:rsid w:val="005A1806"/>
    <w:rsid w:val="005A3FC4"/>
    <w:rsid w:val="005A4D7A"/>
    <w:rsid w:val="005A61D5"/>
    <w:rsid w:val="005A649B"/>
    <w:rsid w:val="005A6AED"/>
    <w:rsid w:val="005A6D88"/>
    <w:rsid w:val="005A6E81"/>
    <w:rsid w:val="005B0079"/>
    <w:rsid w:val="005B1447"/>
    <w:rsid w:val="005B2230"/>
    <w:rsid w:val="005B22B5"/>
    <w:rsid w:val="005B2E0A"/>
    <w:rsid w:val="005B39B1"/>
    <w:rsid w:val="005B4043"/>
    <w:rsid w:val="005B42C8"/>
    <w:rsid w:val="005B4BEF"/>
    <w:rsid w:val="005B6F1B"/>
    <w:rsid w:val="005C2373"/>
    <w:rsid w:val="005C244D"/>
    <w:rsid w:val="005C4AAA"/>
    <w:rsid w:val="005C56DF"/>
    <w:rsid w:val="005C5C46"/>
    <w:rsid w:val="005D0733"/>
    <w:rsid w:val="005D166C"/>
    <w:rsid w:val="005D2886"/>
    <w:rsid w:val="005D31B6"/>
    <w:rsid w:val="005D33CD"/>
    <w:rsid w:val="005D3A7C"/>
    <w:rsid w:val="005D3E64"/>
    <w:rsid w:val="005D54F2"/>
    <w:rsid w:val="005D62C4"/>
    <w:rsid w:val="005E0E44"/>
    <w:rsid w:val="005E1337"/>
    <w:rsid w:val="005E2499"/>
    <w:rsid w:val="005E2FBE"/>
    <w:rsid w:val="005E32B1"/>
    <w:rsid w:val="005E419A"/>
    <w:rsid w:val="005E5FC5"/>
    <w:rsid w:val="005E62C3"/>
    <w:rsid w:val="005E6EBC"/>
    <w:rsid w:val="005E7968"/>
    <w:rsid w:val="005E7A31"/>
    <w:rsid w:val="005E7E17"/>
    <w:rsid w:val="005F1468"/>
    <w:rsid w:val="005F14FE"/>
    <w:rsid w:val="005F1615"/>
    <w:rsid w:val="005F2C4E"/>
    <w:rsid w:val="005F371B"/>
    <w:rsid w:val="005F387C"/>
    <w:rsid w:val="005F43A1"/>
    <w:rsid w:val="005F54C8"/>
    <w:rsid w:val="005F5ACD"/>
    <w:rsid w:val="005F6615"/>
    <w:rsid w:val="005F7F13"/>
    <w:rsid w:val="00601DA0"/>
    <w:rsid w:val="00603037"/>
    <w:rsid w:val="006039D9"/>
    <w:rsid w:val="006044AA"/>
    <w:rsid w:val="00604BDE"/>
    <w:rsid w:val="00605740"/>
    <w:rsid w:val="00606F21"/>
    <w:rsid w:val="00607A85"/>
    <w:rsid w:val="0061007F"/>
    <w:rsid w:val="006104B0"/>
    <w:rsid w:val="006122BE"/>
    <w:rsid w:val="0061247D"/>
    <w:rsid w:val="0061616D"/>
    <w:rsid w:val="006166AF"/>
    <w:rsid w:val="00617601"/>
    <w:rsid w:val="00621C40"/>
    <w:rsid w:val="006227D2"/>
    <w:rsid w:val="006237A6"/>
    <w:rsid w:val="00623B0B"/>
    <w:rsid w:val="006241ED"/>
    <w:rsid w:val="006247AB"/>
    <w:rsid w:val="006249C9"/>
    <w:rsid w:val="0062517C"/>
    <w:rsid w:val="0062656B"/>
    <w:rsid w:val="0062737D"/>
    <w:rsid w:val="00627B73"/>
    <w:rsid w:val="00630309"/>
    <w:rsid w:val="00630EC5"/>
    <w:rsid w:val="0063203B"/>
    <w:rsid w:val="00633431"/>
    <w:rsid w:val="00635DAC"/>
    <w:rsid w:val="00636FAB"/>
    <w:rsid w:val="00640639"/>
    <w:rsid w:val="006408BB"/>
    <w:rsid w:val="0064238E"/>
    <w:rsid w:val="00642479"/>
    <w:rsid w:val="0064270E"/>
    <w:rsid w:val="00642D08"/>
    <w:rsid w:val="00643E9F"/>
    <w:rsid w:val="00644018"/>
    <w:rsid w:val="0064541A"/>
    <w:rsid w:val="006470CA"/>
    <w:rsid w:val="00647129"/>
    <w:rsid w:val="00647EC6"/>
    <w:rsid w:val="00650016"/>
    <w:rsid w:val="00650ED1"/>
    <w:rsid w:val="006521B8"/>
    <w:rsid w:val="00652238"/>
    <w:rsid w:val="00652C01"/>
    <w:rsid w:val="0065353E"/>
    <w:rsid w:val="00653A0F"/>
    <w:rsid w:val="00653E39"/>
    <w:rsid w:val="00653EB6"/>
    <w:rsid w:val="00654EF8"/>
    <w:rsid w:val="006563A9"/>
    <w:rsid w:val="006578E9"/>
    <w:rsid w:val="006608D2"/>
    <w:rsid w:val="00660DC4"/>
    <w:rsid w:val="0066116B"/>
    <w:rsid w:val="006617E6"/>
    <w:rsid w:val="006624E6"/>
    <w:rsid w:val="006625D8"/>
    <w:rsid w:val="006631B6"/>
    <w:rsid w:val="0066320F"/>
    <w:rsid w:val="00664CF7"/>
    <w:rsid w:val="006658BF"/>
    <w:rsid w:val="0066639E"/>
    <w:rsid w:val="00666772"/>
    <w:rsid w:val="00666C7D"/>
    <w:rsid w:val="00667495"/>
    <w:rsid w:val="00667C66"/>
    <w:rsid w:val="00670275"/>
    <w:rsid w:val="00671917"/>
    <w:rsid w:val="00671B05"/>
    <w:rsid w:val="00671F35"/>
    <w:rsid w:val="00672335"/>
    <w:rsid w:val="00672E72"/>
    <w:rsid w:val="00673A61"/>
    <w:rsid w:val="00673A97"/>
    <w:rsid w:val="00673CA8"/>
    <w:rsid w:val="00675170"/>
    <w:rsid w:val="00675212"/>
    <w:rsid w:val="0067620E"/>
    <w:rsid w:val="006806B1"/>
    <w:rsid w:val="006829BF"/>
    <w:rsid w:val="00682F3B"/>
    <w:rsid w:val="006830AB"/>
    <w:rsid w:val="006831F0"/>
    <w:rsid w:val="006841CF"/>
    <w:rsid w:val="00685B4E"/>
    <w:rsid w:val="006869F6"/>
    <w:rsid w:val="0068700E"/>
    <w:rsid w:val="006877EB"/>
    <w:rsid w:val="00687E9D"/>
    <w:rsid w:val="00690A42"/>
    <w:rsid w:val="0069152F"/>
    <w:rsid w:val="006923CD"/>
    <w:rsid w:val="00692A6F"/>
    <w:rsid w:val="00692C08"/>
    <w:rsid w:val="00693686"/>
    <w:rsid w:val="00693F02"/>
    <w:rsid w:val="0069452E"/>
    <w:rsid w:val="006945A9"/>
    <w:rsid w:val="00694B68"/>
    <w:rsid w:val="00696FF7"/>
    <w:rsid w:val="006972BF"/>
    <w:rsid w:val="00697D75"/>
    <w:rsid w:val="006A0055"/>
    <w:rsid w:val="006A05D5"/>
    <w:rsid w:val="006A0B65"/>
    <w:rsid w:val="006A0C5A"/>
    <w:rsid w:val="006A1A42"/>
    <w:rsid w:val="006A2204"/>
    <w:rsid w:val="006A264A"/>
    <w:rsid w:val="006A4601"/>
    <w:rsid w:val="006A532D"/>
    <w:rsid w:val="006A66EE"/>
    <w:rsid w:val="006A6C8B"/>
    <w:rsid w:val="006A70D0"/>
    <w:rsid w:val="006A748B"/>
    <w:rsid w:val="006A7992"/>
    <w:rsid w:val="006B067D"/>
    <w:rsid w:val="006B080C"/>
    <w:rsid w:val="006B0929"/>
    <w:rsid w:val="006B0CC1"/>
    <w:rsid w:val="006B1284"/>
    <w:rsid w:val="006B1E06"/>
    <w:rsid w:val="006B1EEE"/>
    <w:rsid w:val="006B2661"/>
    <w:rsid w:val="006B2A48"/>
    <w:rsid w:val="006B3676"/>
    <w:rsid w:val="006B4143"/>
    <w:rsid w:val="006B4C96"/>
    <w:rsid w:val="006B50BB"/>
    <w:rsid w:val="006B51BB"/>
    <w:rsid w:val="006C008E"/>
    <w:rsid w:val="006C231B"/>
    <w:rsid w:val="006C4EB4"/>
    <w:rsid w:val="006C5362"/>
    <w:rsid w:val="006C55A3"/>
    <w:rsid w:val="006C5B12"/>
    <w:rsid w:val="006D0A75"/>
    <w:rsid w:val="006D18B4"/>
    <w:rsid w:val="006D18BD"/>
    <w:rsid w:val="006D1A42"/>
    <w:rsid w:val="006D31C5"/>
    <w:rsid w:val="006D5B61"/>
    <w:rsid w:val="006D5C44"/>
    <w:rsid w:val="006D765F"/>
    <w:rsid w:val="006D7BC0"/>
    <w:rsid w:val="006E1862"/>
    <w:rsid w:val="006E1C55"/>
    <w:rsid w:val="006E2144"/>
    <w:rsid w:val="006E4BA2"/>
    <w:rsid w:val="006E63AC"/>
    <w:rsid w:val="006E654F"/>
    <w:rsid w:val="006E6935"/>
    <w:rsid w:val="006E7820"/>
    <w:rsid w:val="006F1B41"/>
    <w:rsid w:val="006F295D"/>
    <w:rsid w:val="006F2F1F"/>
    <w:rsid w:val="006F3406"/>
    <w:rsid w:val="006F3C0F"/>
    <w:rsid w:val="006F3DEC"/>
    <w:rsid w:val="006F45CA"/>
    <w:rsid w:val="006F4661"/>
    <w:rsid w:val="006F51A6"/>
    <w:rsid w:val="006F6016"/>
    <w:rsid w:val="006F697F"/>
    <w:rsid w:val="006F6C20"/>
    <w:rsid w:val="006F7213"/>
    <w:rsid w:val="006F7845"/>
    <w:rsid w:val="006F7AFD"/>
    <w:rsid w:val="00704A16"/>
    <w:rsid w:val="00705790"/>
    <w:rsid w:val="00706F56"/>
    <w:rsid w:val="00710051"/>
    <w:rsid w:val="0071046C"/>
    <w:rsid w:val="0071101A"/>
    <w:rsid w:val="00711873"/>
    <w:rsid w:val="007121E5"/>
    <w:rsid w:val="00712355"/>
    <w:rsid w:val="00712DA5"/>
    <w:rsid w:val="007139A7"/>
    <w:rsid w:val="00714BED"/>
    <w:rsid w:val="00716117"/>
    <w:rsid w:val="007163D9"/>
    <w:rsid w:val="00716C8D"/>
    <w:rsid w:val="00721F4E"/>
    <w:rsid w:val="00722A75"/>
    <w:rsid w:val="00725038"/>
    <w:rsid w:val="00725625"/>
    <w:rsid w:val="007273A5"/>
    <w:rsid w:val="007312CB"/>
    <w:rsid w:val="00731476"/>
    <w:rsid w:val="00731B24"/>
    <w:rsid w:val="00731FBD"/>
    <w:rsid w:val="00732647"/>
    <w:rsid w:val="007346E7"/>
    <w:rsid w:val="00735433"/>
    <w:rsid w:val="00735788"/>
    <w:rsid w:val="00736867"/>
    <w:rsid w:val="00736EBA"/>
    <w:rsid w:val="00740DE3"/>
    <w:rsid w:val="00741605"/>
    <w:rsid w:val="0074171E"/>
    <w:rsid w:val="00742D14"/>
    <w:rsid w:val="0074434B"/>
    <w:rsid w:val="00744538"/>
    <w:rsid w:val="00744CEA"/>
    <w:rsid w:val="00746D91"/>
    <w:rsid w:val="00746E23"/>
    <w:rsid w:val="00747DC6"/>
    <w:rsid w:val="007500F2"/>
    <w:rsid w:val="007516B9"/>
    <w:rsid w:val="00751F0F"/>
    <w:rsid w:val="007520F2"/>
    <w:rsid w:val="007522D3"/>
    <w:rsid w:val="007531AE"/>
    <w:rsid w:val="0075495C"/>
    <w:rsid w:val="00754FB1"/>
    <w:rsid w:val="0075548F"/>
    <w:rsid w:val="007555AD"/>
    <w:rsid w:val="007560BE"/>
    <w:rsid w:val="0075632E"/>
    <w:rsid w:val="0075664F"/>
    <w:rsid w:val="00756966"/>
    <w:rsid w:val="00756C00"/>
    <w:rsid w:val="00760F81"/>
    <w:rsid w:val="0076251D"/>
    <w:rsid w:val="0076315A"/>
    <w:rsid w:val="007640A9"/>
    <w:rsid w:val="00764205"/>
    <w:rsid w:val="00764328"/>
    <w:rsid w:val="00765427"/>
    <w:rsid w:val="007654B0"/>
    <w:rsid w:val="0076661E"/>
    <w:rsid w:val="007672A9"/>
    <w:rsid w:val="007719F8"/>
    <w:rsid w:val="0077201F"/>
    <w:rsid w:val="00772352"/>
    <w:rsid w:val="00772CB4"/>
    <w:rsid w:val="00772E9D"/>
    <w:rsid w:val="007737D1"/>
    <w:rsid w:val="00774F64"/>
    <w:rsid w:val="007753C8"/>
    <w:rsid w:val="0077743E"/>
    <w:rsid w:val="007805EB"/>
    <w:rsid w:val="00780CCB"/>
    <w:rsid w:val="00780DDC"/>
    <w:rsid w:val="007827DE"/>
    <w:rsid w:val="00782C8A"/>
    <w:rsid w:val="00784D79"/>
    <w:rsid w:val="00785A69"/>
    <w:rsid w:val="00786B5B"/>
    <w:rsid w:val="00786DD3"/>
    <w:rsid w:val="0078778C"/>
    <w:rsid w:val="00792CE6"/>
    <w:rsid w:val="007959D5"/>
    <w:rsid w:val="00797C16"/>
    <w:rsid w:val="007A010F"/>
    <w:rsid w:val="007A185F"/>
    <w:rsid w:val="007A255C"/>
    <w:rsid w:val="007A493C"/>
    <w:rsid w:val="007A4BE2"/>
    <w:rsid w:val="007A5C37"/>
    <w:rsid w:val="007A6907"/>
    <w:rsid w:val="007A6E66"/>
    <w:rsid w:val="007A759D"/>
    <w:rsid w:val="007B00DF"/>
    <w:rsid w:val="007B0B08"/>
    <w:rsid w:val="007B0C2E"/>
    <w:rsid w:val="007B0F00"/>
    <w:rsid w:val="007B11E1"/>
    <w:rsid w:val="007B2B5C"/>
    <w:rsid w:val="007B2F7E"/>
    <w:rsid w:val="007B2FC7"/>
    <w:rsid w:val="007B40C9"/>
    <w:rsid w:val="007B53AE"/>
    <w:rsid w:val="007B5FCB"/>
    <w:rsid w:val="007B7221"/>
    <w:rsid w:val="007C051A"/>
    <w:rsid w:val="007C06BD"/>
    <w:rsid w:val="007C0A51"/>
    <w:rsid w:val="007C0E90"/>
    <w:rsid w:val="007C19B5"/>
    <w:rsid w:val="007C227A"/>
    <w:rsid w:val="007C42A1"/>
    <w:rsid w:val="007C6431"/>
    <w:rsid w:val="007D140B"/>
    <w:rsid w:val="007D195D"/>
    <w:rsid w:val="007D2082"/>
    <w:rsid w:val="007D31CB"/>
    <w:rsid w:val="007D3C9E"/>
    <w:rsid w:val="007D6AC5"/>
    <w:rsid w:val="007D6BBC"/>
    <w:rsid w:val="007D799A"/>
    <w:rsid w:val="007E0D36"/>
    <w:rsid w:val="007E17F9"/>
    <w:rsid w:val="007E1ABD"/>
    <w:rsid w:val="007E2EDA"/>
    <w:rsid w:val="007E4B32"/>
    <w:rsid w:val="007E4ED4"/>
    <w:rsid w:val="007E538B"/>
    <w:rsid w:val="007E617B"/>
    <w:rsid w:val="007E61D8"/>
    <w:rsid w:val="007E6AD1"/>
    <w:rsid w:val="007E71E1"/>
    <w:rsid w:val="007F041A"/>
    <w:rsid w:val="007F0DCA"/>
    <w:rsid w:val="007F1177"/>
    <w:rsid w:val="007F1A5B"/>
    <w:rsid w:val="007F1BAC"/>
    <w:rsid w:val="007F2296"/>
    <w:rsid w:val="007F2876"/>
    <w:rsid w:val="007F430F"/>
    <w:rsid w:val="007F4DB4"/>
    <w:rsid w:val="007F647F"/>
    <w:rsid w:val="007F64B3"/>
    <w:rsid w:val="007F6A88"/>
    <w:rsid w:val="007F721B"/>
    <w:rsid w:val="007F7385"/>
    <w:rsid w:val="00800BF9"/>
    <w:rsid w:val="00801A4D"/>
    <w:rsid w:val="00802608"/>
    <w:rsid w:val="00802B25"/>
    <w:rsid w:val="0080568E"/>
    <w:rsid w:val="00806AC4"/>
    <w:rsid w:val="008071F6"/>
    <w:rsid w:val="008076E8"/>
    <w:rsid w:val="00807784"/>
    <w:rsid w:val="00811728"/>
    <w:rsid w:val="00811808"/>
    <w:rsid w:val="00812004"/>
    <w:rsid w:val="00812BBA"/>
    <w:rsid w:val="0081326D"/>
    <w:rsid w:val="00814E09"/>
    <w:rsid w:val="00817506"/>
    <w:rsid w:val="00820666"/>
    <w:rsid w:val="008225D7"/>
    <w:rsid w:val="00822F48"/>
    <w:rsid w:val="00823465"/>
    <w:rsid w:val="00823F16"/>
    <w:rsid w:val="00824141"/>
    <w:rsid w:val="00824713"/>
    <w:rsid w:val="00825323"/>
    <w:rsid w:val="008253E9"/>
    <w:rsid w:val="0082583C"/>
    <w:rsid w:val="00826D34"/>
    <w:rsid w:val="00830707"/>
    <w:rsid w:val="00831843"/>
    <w:rsid w:val="00831B90"/>
    <w:rsid w:val="00832A75"/>
    <w:rsid w:val="0083513B"/>
    <w:rsid w:val="00835947"/>
    <w:rsid w:val="008371D1"/>
    <w:rsid w:val="00843205"/>
    <w:rsid w:val="008432DA"/>
    <w:rsid w:val="00843D9C"/>
    <w:rsid w:val="008445BB"/>
    <w:rsid w:val="008447C2"/>
    <w:rsid w:val="008449D6"/>
    <w:rsid w:val="00844ED9"/>
    <w:rsid w:val="00845669"/>
    <w:rsid w:val="00846C98"/>
    <w:rsid w:val="00847E97"/>
    <w:rsid w:val="00851D56"/>
    <w:rsid w:val="00852439"/>
    <w:rsid w:val="008568D3"/>
    <w:rsid w:val="00857222"/>
    <w:rsid w:val="008575EC"/>
    <w:rsid w:val="0085798B"/>
    <w:rsid w:val="00860952"/>
    <w:rsid w:val="0086157A"/>
    <w:rsid w:val="0086185E"/>
    <w:rsid w:val="00862657"/>
    <w:rsid w:val="0086323B"/>
    <w:rsid w:val="00863BD3"/>
    <w:rsid w:val="008651C6"/>
    <w:rsid w:val="00865DD5"/>
    <w:rsid w:val="00866C65"/>
    <w:rsid w:val="008673E6"/>
    <w:rsid w:val="00867BB7"/>
    <w:rsid w:val="00870F7C"/>
    <w:rsid w:val="0087125F"/>
    <w:rsid w:val="008733B0"/>
    <w:rsid w:val="00873755"/>
    <w:rsid w:val="008761F3"/>
    <w:rsid w:val="00876541"/>
    <w:rsid w:val="0087672E"/>
    <w:rsid w:val="00876829"/>
    <w:rsid w:val="00877B5B"/>
    <w:rsid w:val="00877F0A"/>
    <w:rsid w:val="008802FC"/>
    <w:rsid w:val="008806FE"/>
    <w:rsid w:val="00880BFE"/>
    <w:rsid w:val="008816F6"/>
    <w:rsid w:val="00882AD9"/>
    <w:rsid w:val="00882FE1"/>
    <w:rsid w:val="00883C1B"/>
    <w:rsid w:val="0088418A"/>
    <w:rsid w:val="008844C7"/>
    <w:rsid w:val="00884738"/>
    <w:rsid w:val="00884FA2"/>
    <w:rsid w:val="0088685C"/>
    <w:rsid w:val="00886A6F"/>
    <w:rsid w:val="00886BB2"/>
    <w:rsid w:val="00886DB8"/>
    <w:rsid w:val="0089020F"/>
    <w:rsid w:val="00891A5C"/>
    <w:rsid w:val="00891BA1"/>
    <w:rsid w:val="00892075"/>
    <w:rsid w:val="00892690"/>
    <w:rsid w:val="00893D9C"/>
    <w:rsid w:val="00893DB3"/>
    <w:rsid w:val="00893ECD"/>
    <w:rsid w:val="008941EE"/>
    <w:rsid w:val="00895247"/>
    <w:rsid w:val="00895422"/>
    <w:rsid w:val="00896543"/>
    <w:rsid w:val="00897F50"/>
    <w:rsid w:val="008A33C0"/>
    <w:rsid w:val="008A3F89"/>
    <w:rsid w:val="008A4B61"/>
    <w:rsid w:val="008A5CA6"/>
    <w:rsid w:val="008B1FFB"/>
    <w:rsid w:val="008B29A8"/>
    <w:rsid w:val="008B3843"/>
    <w:rsid w:val="008B46A7"/>
    <w:rsid w:val="008B5263"/>
    <w:rsid w:val="008B5952"/>
    <w:rsid w:val="008B5FFB"/>
    <w:rsid w:val="008B79DF"/>
    <w:rsid w:val="008C2DE6"/>
    <w:rsid w:val="008C4206"/>
    <w:rsid w:val="008C7744"/>
    <w:rsid w:val="008C7EE6"/>
    <w:rsid w:val="008D0175"/>
    <w:rsid w:val="008D0C72"/>
    <w:rsid w:val="008D3ADD"/>
    <w:rsid w:val="008D6164"/>
    <w:rsid w:val="008D6457"/>
    <w:rsid w:val="008D6EAD"/>
    <w:rsid w:val="008D7E93"/>
    <w:rsid w:val="008E10E9"/>
    <w:rsid w:val="008E1357"/>
    <w:rsid w:val="008E2A8D"/>
    <w:rsid w:val="008E2F82"/>
    <w:rsid w:val="008E455A"/>
    <w:rsid w:val="008E4A29"/>
    <w:rsid w:val="008E54BB"/>
    <w:rsid w:val="008E6CD2"/>
    <w:rsid w:val="008E7256"/>
    <w:rsid w:val="008F144A"/>
    <w:rsid w:val="008F2E64"/>
    <w:rsid w:val="008F3C00"/>
    <w:rsid w:val="008F58A1"/>
    <w:rsid w:val="008F65F1"/>
    <w:rsid w:val="008F72E4"/>
    <w:rsid w:val="008F7BDD"/>
    <w:rsid w:val="00900615"/>
    <w:rsid w:val="0090137B"/>
    <w:rsid w:val="009013C9"/>
    <w:rsid w:val="0090159B"/>
    <w:rsid w:val="00901E18"/>
    <w:rsid w:val="0090200A"/>
    <w:rsid w:val="009025EB"/>
    <w:rsid w:val="009030C1"/>
    <w:rsid w:val="00903351"/>
    <w:rsid w:val="00906DA2"/>
    <w:rsid w:val="00906EFA"/>
    <w:rsid w:val="00907DAD"/>
    <w:rsid w:val="009112C2"/>
    <w:rsid w:val="00911B97"/>
    <w:rsid w:val="00911D4F"/>
    <w:rsid w:val="00912DD1"/>
    <w:rsid w:val="00914359"/>
    <w:rsid w:val="00914ABA"/>
    <w:rsid w:val="00915189"/>
    <w:rsid w:val="0091588B"/>
    <w:rsid w:val="009178E3"/>
    <w:rsid w:val="0092060A"/>
    <w:rsid w:val="00920862"/>
    <w:rsid w:val="00921149"/>
    <w:rsid w:val="00922D78"/>
    <w:rsid w:val="0092336A"/>
    <w:rsid w:val="009236FA"/>
    <w:rsid w:val="009238E0"/>
    <w:rsid w:val="0092527D"/>
    <w:rsid w:val="00926E5D"/>
    <w:rsid w:val="00927FBB"/>
    <w:rsid w:val="009302E0"/>
    <w:rsid w:val="00930453"/>
    <w:rsid w:val="00930E67"/>
    <w:rsid w:val="00932E24"/>
    <w:rsid w:val="0093479F"/>
    <w:rsid w:val="009432FA"/>
    <w:rsid w:val="00944E6E"/>
    <w:rsid w:val="00945019"/>
    <w:rsid w:val="009464FD"/>
    <w:rsid w:val="00946823"/>
    <w:rsid w:val="00947059"/>
    <w:rsid w:val="00947A2D"/>
    <w:rsid w:val="00950501"/>
    <w:rsid w:val="00950B6F"/>
    <w:rsid w:val="00951362"/>
    <w:rsid w:val="0095190E"/>
    <w:rsid w:val="00952C65"/>
    <w:rsid w:val="00953293"/>
    <w:rsid w:val="00954A70"/>
    <w:rsid w:val="00954AD9"/>
    <w:rsid w:val="00954F4F"/>
    <w:rsid w:val="00955B3C"/>
    <w:rsid w:val="009562AB"/>
    <w:rsid w:val="00957031"/>
    <w:rsid w:val="009571B6"/>
    <w:rsid w:val="009573E6"/>
    <w:rsid w:val="00957C48"/>
    <w:rsid w:val="00962111"/>
    <w:rsid w:val="009621CB"/>
    <w:rsid w:val="00963032"/>
    <w:rsid w:val="00963FC7"/>
    <w:rsid w:val="009662B3"/>
    <w:rsid w:val="0096665E"/>
    <w:rsid w:val="00970206"/>
    <w:rsid w:val="00970243"/>
    <w:rsid w:val="009728A9"/>
    <w:rsid w:val="00973235"/>
    <w:rsid w:val="00973313"/>
    <w:rsid w:val="00975E29"/>
    <w:rsid w:val="009769DE"/>
    <w:rsid w:val="00976B50"/>
    <w:rsid w:val="00976B7C"/>
    <w:rsid w:val="009776BA"/>
    <w:rsid w:val="00977B1E"/>
    <w:rsid w:val="00981CC6"/>
    <w:rsid w:val="00981F7B"/>
    <w:rsid w:val="00982383"/>
    <w:rsid w:val="0098241B"/>
    <w:rsid w:val="00982976"/>
    <w:rsid w:val="009829FE"/>
    <w:rsid w:val="009857BA"/>
    <w:rsid w:val="00985C3F"/>
    <w:rsid w:val="009864A3"/>
    <w:rsid w:val="009867A4"/>
    <w:rsid w:val="00986EDD"/>
    <w:rsid w:val="009903DC"/>
    <w:rsid w:val="009905C1"/>
    <w:rsid w:val="0099156C"/>
    <w:rsid w:val="00991EB2"/>
    <w:rsid w:val="00992101"/>
    <w:rsid w:val="00992540"/>
    <w:rsid w:val="00992E01"/>
    <w:rsid w:val="0099300D"/>
    <w:rsid w:val="00993AB5"/>
    <w:rsid w:val="00995F3C"/>
    <w:rsid w:val="009965EA"/>
    <w:rsid w:val="00996A54"/>
    <w:rsid w:val="00997B20"/>
    <w:rsid w:val="009A0CC1"/>
    <w:rsid w:val="009A0DAD"/>
    <w:rsid w:val="009A28B4"/>
    <w:rsid w:val="009A3458"/>
    <w:rsid w:val="009A48F2"/>
    <w:rsid w:val="009A532B"/>
    <w:rsid w:val="009A581B"/>
    <w:rsid w:val="009A77E9"/>
    <w:rsid w:val="009B0127"/>
    <w:rsid w:val="009B19A9"/>
    <w:rsid w:val="009B1BEE"/>
    <w:rsid w:val="009B1FA1"/>
    <w:rsid w:val="009B246C"/>
    <w:rsid w:val="009B329B"/>
    <w:rsid w:val="009B3D01"/>
    <w:rsid w:val="009B401A"/>
    <w:rsid w:val="009B4D6A"/>
    <w:rsid w:val="009B6EE2"/>
    <w:rsid w:val="009B71B8"/>
    <w:rsid w:val="009B753E"/>
    <w:rsid w:val="009B76A4"/>
    <w:rsid w:val="009B793E"/>
    <w:rsid w:val="009B7A48"/>
    <w:rsid w:val="009C0239"/>
    <w:rsid w:val="009C19C1"/>
    <w:rsid w:val="009C1A07"/>
    <w:rsid w:val="009C1FFB"/>
    <w:rsid w:val="009C2115"/>
    <w:rsid w:val="009C21E6"/>
    <w:rsid w:val="009C2F49"/>
    <w:rsid w:val="009C3AED"/>
    <w:rsid w:val="009C556F"/>
    <w:rsid w:val="009C628B"/>
    <w:rsid w:val="009C6D8B"/>
    <w:rsid w:val="009C7F54"/>
    <w:rsid w:val="009D0B2A"/>
    <w:rsid w:val="009D204F"/>
    <w:rsid w:val="009D2F50"/>
    <w:rsid w:val="009D51F1"/>
    <w:rsid w:val="009D5BCE"/>
    <w:rsid w:val="009D6592"/>
    <w:rsid w:val="009E1F93"/>
    <w:rsid w:val="009E260A"/>
    <w:rsid w:val="009E49CE"/>
    <w:rsid w:val="009E69C7"/>
    <w:rsid w:val="009E6D6E"/>
    <w:rsid w:val="009E7034"/>
    <w:rsid w:val="009E7D73"/>
    <w:rsid w:val="009F099F"/>
    <w:rsid w:val="009F0FDD"/>
    <w:rsid w:val="009F29B8"/>
    <w:rsid w:val="009F350B"/>
    <w:rsid w:val="009F3B7C"/>
    <w:rsid w:val="009F3BEB"/>
    <w:rsid w:val="009F4837"/>
    <w:rsid w:val="009F6652"/>
    <w:rsid w:val="009F7666"/>
    <w:rsid w:val="00A00785"/>
    <w:rsid w:val="00A008ED"/>
    <w:rsid w:val="00A01259"/>
    <w:rsid w:val="00A016D6"/>
    <w:rsid w:val="00A0195A"/>
    <w:rsid w:val="00A02D03"/>
    <w:rsid w:val="00A03080"/>
    <w:rsid w:val="00A04AEA"/>
    <w:rsid w:val="00A059DE"/>
    <w:rsid w:val="00A06EFD"/>
    <w:rsid w:val="00A07506"/>
    <w:rsid w:val="00A07C6E"/>
    <w:rsid w:val="00A10839"/>
    <w:rsid w:val="00A10A94"/>
    <w:rsid w:val="00A11906"/>
    <w:rsid w:val="00A128EB"/>
    <w:rsid w:val="00A12E80"/>
    <w:rsid w:val="00A12FD7"/>
    <w:rsid w:val="00A134E9"/>
    <w:rsid w:val="00A13D21"/>
    <w:rsid w:val="00A14B3C"/>
    <w:rsid w:val="00A14E22"/>
    <w:rsid w:val="00A162A4"/>
    <w:rsid w:val="00A16B85"/>
    <w:rsid w:val="00A16F4B"/>
    <w:rsid w:val="00A17C59"/>
    <w:rsid w:val="00A21D74"/>
    <w:rsid w:val="00A21EBF"/>
    <w:rsid w:val="00A2295B"/>
    <w:rsid w:val="00A248BE"/>
    <w:rsid w:val="00A24973"/>
    <w:rsid w:val="00A24C61"/>
    <w:rsid w:val="00A251E2"/>
    <w:rsid w:val="00A25366"/>
    <w:rsid w:val="00A25C39"/>
    <w:rsid w:val="00A26F2E"/>
    <w:rsid w:val="00A27658"/>
    <w:rsid w:val="00A27CE0"/>
    <w:rsid w:val="00A313E0"/>
    <w:rsid w:val="00A314BD"/>
    <w:rsid w:val="00A31D45"/>
    <w:rsid w:val="00A33BDC"/>
    <w:rsid w:val="00A379E5"/>
    <w:rsid w:val="00A37C25"/>
    <w:rsid w:val="00A40D8E"/>
    <w:rsid w:val="00A4266C"/>
    <w:rsid w:val="00A432D9"/>
    <w:rsid w:val="00A43D21"/>
    <w:rsid w:val="00A45355"/>
    <w:rsid w:val="00A47324"/>
    <w:rsid w:val="00A478DF"/>
    <w:rsid w:val="00A5057C"/>
    <w:rsid w:val="00A5068D"/>
    <w:rsid w:val="00A507A3"/>
    <w:rsid w:val="00A52436"/>
    <w:rsid w:val="00A5289E"/>
    <w:rsid w:val="00A52D81"/>
    <w:rsid w:val="00A53A23"/>
    <w:rsid w:val="00A53B8F"/>
    <w:rsid w:val="00A5429F"/>
    <w:rsid w:val="00A56920"/>
    <w:rsid w:val="00A56ADD"/>
    <w:rsid w:val="00A56FE7"/>
    <w:rsid w:val="00A57977"/>
    <w:rsid w:val="00A57C22"/>
    <w:rsid w:val="00A57D4D"/>
    <w:rsid w:val="00A609CC"/>
    <w:rsid w:val="00A60F99"/>
    <w:rsid w:val="00A61973"/>
    <w:rsid w:val="00A627F5"/>
    <w:rsid w:val="00A647EB"/>
    <w:rsid w:val="00A64866"/>
    <w:rsid w:val="00A64E12"/>
    <w:rsid w:val="00A66EF9"/>
    <w:rsid w:val="00A70389"/>
    <w:rsid w:val="00A70FB3"/>
    <w:rsid w:val="00A711EA"/>
    <w:rsid w:val="00A71315"/>
    <w:rsid w:val="00A71F66"/>
    <w:rsid w:val="00A72E45"/>
    <w:rsid w:val="00A73880"/>
    <w:rsid w:val="00A745EE"/>
    <w:rsid w:val="00A746E3"/>
    <w:rsid w:val="00A756E3"/>
    <w:rsid w:val="00A774A6"/>
    <w:rsid w:val="00A77DBE"/>
    <w:rsid w:val="00A802EC"/>
    <w:rsid w:val="00A81B9F"/>
    <w:rsid w:val="00A82339"/>
    <w:rsid w:val="00A84EDA"/>
    <w:rsid w:val="00A85548"/>
    <w:rsid w:val="00A86352"/>
    <w:rsid w:val="00A872A5"/>
    <w:rsid w:val="00A91390"/>
    <w:rsid w:val="00A92BE4"/>
    <w:rsid w:val="00A9319E"/>
    <w:rsid w:val="00A9366A"/>
    <w:rsid w:val="00A961C7"/>
    <w:rsid w:val="00A97461"/>
    <w:rsid w:val="00A97B26"/>
    <w:rsid w:val="00AA0E4E"/>
    <w:rsid w:val="00AA14B1"/>
    <w:rsid w:val="00AA18E6"/>
    <w:rsid w:val="00AA2CCF"/>
    <w:rsid w:val="00AA3E72"/>
    <w:rsid w:val="00AA42DB"/>
    <w:rsid w:val="00AA50A0"/>
    <w:rsid w:val="00AA5DB2"/>
    <w:rsid w:val="00AA5E46"/>
    <w:rsid w:val="00AA705F"/>
    <w:rsid w:val="00AB0B07"/>
    <w:rsid w:val="00AB0B33"/>
    <w:rsid w:val="00AB0F38"/>
    <w:rsid w:val="00AB1418"/>
    <w:rsid w:val="00AB1C8F"/>
    <w:rsid w:val="00AB288D"/>
    <w:rsid w:val="00AB39ED"/>
    <w:rsid w:val="00AB4C8A"/>
    <w:rsid w:val="00AB75AB"/>
    <w:rsid w:val="00AC1A07"/>
    <w:rsid w:val="00AC3AA6"/>
    <w:rsid w:val="00AC4A2C"/>
    <w:rsid w:val="00AC4B6E"/>
    <w:rsid w:val="00AC521E"/>
    <w:rsid w:val="00AC5781"/>
    <w:rsid w:val="00AC585D"/>
    <w:rsid w:val="00AC7A1A"/>
    <w:rsid w:val="00AD1108"/>
    <w:rsid w:val="00AD1BCA"/>
    <w:rsid w:val="00AD1DE9"/>
    <w:rsid w:val="00AD39BA"/>
    <w:rsid w:val="00AD3F69"/>
    <w:rsid w:val="00AD49D1"/>
    <w:rsid w:val="00AD4D28"/>
    <w:rsid w:val="00AD50C7"/>
    <w:rsid w:val="00AD617C"/>
    <w:rsid w:val="00AD65F5"/>
    <w:rsid w:val="00AE0F94"/>
    <w:rsid w:val="00AE30FD"/>
    <w:rsid w:val="00AE405E"/>
    <w:rsid w:val="00AE59DD"/>
    <w:rsid w:val="00AE5BCB"/>
    <w:rsid w:val="00AE6128"/>
    <w:rsid w:val="00AE620F"/>
    <w:rsid w:val="00AE6A33"/>
    <w:rsid w:val="00AE6D3B"/>
    <w:rsid w:val="00AF0388"/>
    <w:rsid w:val="00AF0BD8"/>
    <w:rsid w:val="00AF1939"/>
    <w:rsid w:val="00AF2173"/>
    <w:rsid w:val="00AF33B6"/>
    <w:rsid w:val="00AF3719"/>
    <w:rsid w:val="00AF3DAA"/>
    <w:rsid w:val="00AF45B7"/>
    <w:rsid w:val="00AF4903"/>
    <w:rsid w:val="00AF56A2"/>
    <w:rsid w:val="00AF58AB"/>
    <w:rsid w:val="00AF7234"/>
    <w:rsid w:val="00B00DA3"/>
    <w:rsid w:val="00B02BB8"/>
    <w:rsid w:val="00B02CFD"/>
    <w:rsid w:val="00B03B88"/>
    <w:rsid w:val="00B044E5"/>
    <w:rsid w:val="00B05301"/>
    <w:rsid w:val="00B066A0"/>
    <w:rsid w:val="00B06795"/>
    <w:rsid w:val="00B06FF4"/>
    <w:rsid w:val="00B114A7"/>
    <w:rsid w:val="00B12E09"/>
    <w:rsid w:val="00B12EDE"/>
    <w:rsid w:val="00B133D0"/>
    <w:rsid w:val="00B13F20"/>
    <w:rsid w:val="00B1483B"/>
    <w:rsid w:val="00B14F26"/>
    <w:rsid w:val="00B16218"/>
    <w:rsid w:val="00B165C7"/>
    <w:rsid w:val="00B16C62"/>
    <w:rsid w:val="00B236B8"/>
    <w:rsid w:val="00B24851"/>
    <w:rsid w:val="00B24DBE"/>
    <w:rsid w:val="00B25F4E"/>
    <w:rsid w:val="00B2615A"/>
    <w:rsid w:val="00B27CC5"/>
    <w:rsid w:val="00B27F5D"/>
    <w:rsid w:val="00B3062E"/>
    <w:rsid w:val="00B324C3"/>
    <w:rsid w:val="00B33F30"/>
    <w:rsid w:val="00B4133A"/>
    <w:rsid w:val="00B42549"/>
    <w:rsid w:val="00B428F4"/>
    <w:rsid w:val="00B42C70"/>
    <w:rsid w:val="00B430A7"/>
    <w:rsid w:val="00B43E6B"/>
    <w:rsid w:val="00B44235"/>
    <w:rsid w:val="00B44DBB"/>
    <w:rsid w:val="00B4663C"/>
    <w:rsid w:val="00B46792"/>
    <w:rsid w:val="00B503F5"/>
    <w:rsid w:val="00B504A8"/>
    <w:rsid w:val="00B512A3"/>
    <w:rsid w:val="00B519A8"/>
    <w:rsid w:val="00B5236C"/>
    <w:rsid w:val="00B52E7F"/>
    <w:rsid w:val="00B53206"/>
    <w:rsid w:val="00B5377D"/>
    <w:rsid w:val="00B537E2"/>
    <w:rsid w:val="00B53E97"/>
    <w:rsid w:val="00B54430"/>
    <w:rsid w:val="00B56A8D"/>
    <w:rsid w:val="00B61165"/>
    <w:rsid w:val="00B61BB0"/>
    <w:rsid w:val="00B62869"/>
    <w:rsid w:val="00B62E18"/>
    <w:rsid w:val="00B632AA"/>
    <w:rsid w:val="00B648B0"/>
    <w:rsid w:val="00B64DE8"/>
    <w:rsid w:val="00B655D9"/>
    <w:rsid w:val="00B65C77"/>
    <w:rsid w:val="00B662C1"/>
    <w:rsid w:val="00B6678F"/>
    <w:rsid w:val="00B668F1"/>
    <w:rsid w:val="00B66B71"/>
    <w:rsid w:val="00B673F8"/>
    <w:rsid w:val="00B67C7A"/>
    <w:rsid w:val="00B709AF"/>
    <w:rsid w:val="00B7442E"/>
    <w:rsid w:val="00B74CF7"/>
    <w:rsid w:val="00B7572A"/>
    <w:rsid w:val="00B8095A"/>
    <w:rsid w:val="00B812D6"/>
    <w:rsid w:val="00B82DF0"/>
    <w:rsid w:val="00B832C3"/>
    <w:rsid w:val="00B833FA"/>
    <w:rsid w:val="00B8391E"/>
    <w:rsid w:val="00B83F8F"/>
    <w:rsid w:val="00B859F1"/>
    <w:rsid w:val="00B85CBF"/>
    <w:rsid w:val="00B86544"/>
    <w:rsid w:val="00B867EE"/>
    <w:rsid w:val="00B86AE1"/>
    <w:rsid w:val="00B87AEF"/>
    <w:rsid w:val="00B9113A"/>
    <w:rsid w:val="00B91253"/>
    <w:rsid w:val="00B91D86"/>
    <w:rsid w:val="00B920B1"/>
    <w:rsid w:val="00B93FB0"/>
    <w:rsid w:val="00B949EF"/>
    <w:rsid w:val="00B94D0F"/>
    <w:rsid w:val="00B95E06"/>
    <w:rsid w:val="00B96FF7"/>
    <w:rsid w:val="00B97871"/>
    <w:rsid w:val="00BA049F"/>
    <w:rsid w:val="00BA0694"/>
    <w:rsid w:val="00BA0AA5"/>
    <w:rsid w:val="00BA2885"/>
    <w:rsid w:val="00BA32E7"/>
    <w:rsid w:val="00BA5F24"/>
    <w:rsid w:val="00BA70DA"/>
    <w:rsid w:val="00BA74A4"/>
    <w:rsid w:val="00BB59D6"/>
    <w:rsid w:val="00BC0272"/>
    <w:rsid w:val="00BC095D"/>
    <w:rsid w:val="00BC1036"/>
    <w:rsid w:val="00BC4820"/>
    <w:rsid w:val="00BC563A"/>
    <w:rsid w:val="00BC5C07"/>
    <w:rsid w:val="00BC6959"/>
    <w:rsid w:val="00BC6D17"/>
    <w:rsid w:val="00BC7296"/>
    <w:rsid w:val="00BC72D6"/>
    <w:rsid w:val="00BD0EC2"/>
    <w:rsid w:val="00BD17AC"/>
    <w:rsid w:val="00BD2294"/>
    <w:rsid w:val="00BD2FAF"/>
    <w:rsid w:val="00BD366C"/>
    <w:rsid w:val="00BD3858"/>
    <w:rsid w:val="00BD3B9C"/>
    <w:rsid w:val="00BD4917"/>
    <w:rsid w:val="00BD4D13"/>
    <w:rsid w:val="00BD54D2"/>
    <w:rsid w:val="00BD5BBE"/>
    <w:rsid w:val="00BD5CAD"/>
    <w:rsid w:val="00BE0B32"/>
    <w:rsid w:val="00BE4516"/>
    <w:rsid w:val="00BE49E5"/>
    <w:rsid w:val="00BE4BBE"/>
    <w:rsid w:val="00BE4E97"/>
    <w:rsid w:val="00BE64CA"/>
    <w:rsid w:val="00BE697A"/>
    <w:rsid w:val="00BE705B"/>
    <w:rsid w:val="00BF0D51"/>
    <w:rsid w:val="00BF0DA9"/>
    <w:rsid w:val="00BF0FD8"/>
    <w:rsid w:val="00BF27C0"/>
    <w:rsid w:val="00BF2914"/>
    <w:rsid w:val="00BF3094"/>
    <w:rsid w:val="00BF3166"/>
    <w:rsid w:val="00BF31CA"/>
    <w:rsid w:val="00BF351A"/>
    <w:rsid w:val="00BF47B9"/>
    <w:rsid w:val="00BF5535"/>
    <w:rsid w:val="00BF59E5"/>
    <w:rsid w:val="00BF60CA"/>
    <w:rsid w:val="00BF6B2F"/>
    <w:rsid w:val="00BF7134"/>
    <w:rsid w:val="00C0076C"/>
    <w:rsid w:val="00C00DAE"/>
    <w:rsid w:val="00C00E6B"/>
    <w:rsid w:val="00C02654"/>
    <w:rsid w:val="00C037F6"/>
    <w:rsid w:val="00C054A9"/>
    <w:rsid w:val="00C06190"/>
    <w:rsid w:val="00C0640D"/>
    <w:rsid w:val="00C06CDD"/>
    <w:rsid w:val="00C1059E"/>
    <w:rsid w:val="00C10DF7"/>
    <w:rsid w:val="00C115CC"/>
    <w:rsid w:val="00C11DB0"/>
    <w:rsid w:val="00C137FA"/>
    <w:rsid w:val="00C15881"/>
    <w:rsid w:val="00C1748A"/>
    <w:rsid w:val="00C1768A"/>
    <w:rsid w:val="00C212E8"/>
    <w:rsid w:val="00C213F8"/>
    <w:rsid w:val="00C21507"/>
    <w:rsid w:val="00C21534"/>
    <w:rsid w:val="00C218CB"/>
    <w:rsid w:val="00C218F7"/>
    <w:rsid w:val="00C221E9"/>
    <w:rsid w:val="00C2284B"/>
    <w:rsid w:val="00C22890"/>
    <w:rsid w:val="00C23118"/>
    <w:rsid w:val="00C235D2"/>
    <w:rsid w:val="00C25E12"/>
    <w:rsid w:val="00C26FCA"/>
    <w:rsid w:val="00C31A2E"/>
    <w:rsid w:val="00C32065"/>
    <w:rsid w:val="00C324BF"/>
    <w:rsid w:val="00C335D6"/>
    <w:rsid w:val="00C3374E"/>
    <w:rsid w:val="00C36BA2"/>
    <w:rsid w:val="00C36F6B"/>
    <w:rsid w:val="00C3774E"/>
    <w:rsid w:val="00C4207D"/>
    <w:rsid w:val="00C42091"/>
    <w:rsid w:val="00C42532"/>
    <w:rsid w:val="00C44261"/>
    <w:rsid w:val="00C46DB0"/>
    <w:rsid w:val="00C4749C"/>
    <w:rsid w:val="00C503C2"/>
    <w:rsid w:val="00C5046F"/>
    <w:rsid w:val="00C51120"/>
    <w:rsid w:val="00C51D2A"/>
    <w:rsid w:val="00C520E7"/>
    <w:rsid w:val="00C5334C"/>
    <w:rsid w:val="00C55A1B"/>
    <w:rsid w:val="00C55DF4"/>
    <w:rsid w:val="00C57109"/>
    <w:rsid w:val="00C576E9"/>
    <w:rsid w:val="00C6003B"/>
    <w:rsid w:val="00C60399"/>
    <w:rsid w:val="00C60A6B"/>
    <w:rsid w:val="00C60C1F"/>
    <w:rsid w:val="00C61246"/>
    <w:rsid w:val="00C61430"/>
    <w:rsid w:val="00C632DC"/>
    <w:rsid w:val="00C65EBE"/>
    <w:rsid w:val="00C66DEE"/>
    <w:rsid w:val="00C705F5"/>
    <w:rsid w:val="00C7211A"/>
    <w:rsid w:val="00C736FB"/>
    <w:rsid w:val="00C73992"/>
    <w:rsid w:val="00C75429"/>
    <w:rsid w:val="00C7601A"/>
    <w:rsid w:val="00C7625C"/>
    <w:rsid w:val="00C7761A"/>
    <w:rsid w:val="00C779AE"/>
    <w:rsid w:val="00C77E6C"/>
    <w:rsid w:val="00C80935"/>
    <w:rsid w:val="00C80A60"/>
    <w:rsid w:val="00C83B01"/>
    <w:rsid w:val="00C84475"/>
    <w:rsid w:val="00C8677F"/>
    <w:rsid w:val="00C905E8"/>
    <w:rsid w:val="00C909D5"/>
    <w:rsid w:val="00C91741"/>
    <w:rsid w:val="00C91B47"/>
    <w:rsid w:val="00C91DBC"/>
    <w:rsid w:val="00C91FDE"/>
    <w:rsid w:val="00C922A0"/>
    <w:rsid w:val="00C9318D"/>
    <w:rsid w:val="00C934B3"/>
    <w:rsid w:val="00C95C77"/>
    <w:rsid w:val="00CA0896"/>
    <w:rsid w:val="00CA3827"/>
    <w:rsid w:val="00CA502A"/>
    <w:rsid w:val="00CA5898"/>
    <w:rsid w:val="00CA589D"/>
    <w:rsid w:val="00CA6452"/>
    <w:rsid w:val="00CA64C5"/>
    <w:rsid w:val="00CA6548"/>
    <w:rsid w:val="00CA731A"/>
    <w:rsid w:val="00CA76EA"/>
    <w:rsid w:val="00CA7F54"/>
    <w:rsid w:val="00CB019D"/>
    <w:rsid w:val="00CB09D1"/>
    <w:rsid w:val="00CB1716"/>
    <w:rsid w:val="00CB1E90"/>
    <w:rsid w:val="00CB3AE9"/>
    <w:rsid w:val="00CB3DAA"/>
    <w:rsid w:val="00CB615A"/>
    <w:rsid w:val="00CB7D71"/>
    <w:rsid w:val="00CC0997"/>
    <w:rsid w:val="00CC10A6"/>
    <w:rsid w:val="00CC1604"/>
    <w:rsid w:val="00CC19BD"/>
    <w:rsid w:val="00CC2E4B"/>
    <w:rsid w:val="00CC3790"/>
    <w:rsid w:val="00CC641B"/>
    <w:rsid w:val="00CC74FE"/>
    <w:rsid w:val="00CC7D06"/>
    <w:rsid w:val="00CD14A3"/>
    <w:rsid w:val="00CD19D6"/>
    <w:rsid w:val="00CD2B11"/>
    <w:rsid w:val="00CD39A0"/>
    <w:rsid w:val="00CD462D"/>
    <w:rsid w:val="00CD526C"/>
    <w:rsid w:val="00CD6B9C"/>
    <w:rsid w:val="00CD6D36"/>
    <w:rsid w:val="00CD707D"/>
    <w:rsid w:val="00CD7AEF"/>
    <w:rsid w:val="00CE0FC8"/>
    <w:rsid w:val="00CE34DA"/>
    <w:rsid w:val="00CE3AC3"/>
    <w:rsid w:val="00CE52A4"/>
    <w:rsid w:val="00CE5BF7"/>
    <w:rsid w:val="00CE6B0E"/>
    <w:rsid w:val="00CE6C82"/>
    <w:rsid w:val="00CE7EAA"/>
    <w:rsid w:val="00CF1255"/>
    <w:rsid w:val="00CF19D5"/>
    <w:rsid w:val="00CF2338"/>
    <w:rsid w:val="00CF275D"/>
    <w:rsid w:val="00CF35F6"/>
    <w:rsid w:val="00CF54A8"/>
    <w:rsid w:val="00CF62A6"/>
    <w:rsid w:val="00CF7F26"/>
    <w:rsid w:val="00D00483"/>
    <w:rsid w:val="00D00655"/>
    <w:rsid w:val="00D00784"/>
    <w:rsid w:val="00D00AFA"/>
    <w:rsid w:val="00D00C90"/>
    <w:rsid w:val="00D0180D"/>
    <w:rsid w:val="00D01A0B"/>
    <w:rsid w:val="00D01B9E"/>
    <w:rsid w:val="00D02E14"/>
    <w:rsid w:val="00D03713"/>
    <w:rsid w:val="00D03B62"/>
    <w:rsid w:val="00D05C1B"/>
    <w:rsid w:val="00D05C7F"/>
    <w:rsid w:val="00D069F2"/>
    <w:rsid w:val="00D072C6"/>
    <w:rsid w:val="00D07AEC"/>
    <w:rsid w:val="00D10156"/>
    <w:rsid w:val="00D10927"/>
    <w:rsid w:val="00D11544"/>
    <w:rsid w:val="00D11C68"/>
    <w:rsid w:val="00D11FE3"/>
    <w:rsid w:val="00D12952"/>
    <w:rsid w:val="00D13CB8"/>
    <w:rsid w:val="00D14271"/>
    <w:rsid w:val="00D151B1"/>
    <w:rsid w:val="00D16FEE"/>
    <w:rsid w:val="00D17177"/>
    <w:rsid w:val="00D17784"/>
    <w:rsid w:val="00D17B42"/>
    <w:rsid w:val="00D20F18"/>
    <w:rsid w:val="00D21C25"/>
    <w:rsid w:val="00D2284F"/>
    <w:rsid w:val="00D22914"/>
    <w:rsid w:val="00D22A5E"/>
    <w:rsid w:val="00D256BF"/>
    <w:rsid w:val="00D25C6A"/>
    <w:rsid w:val="00D25E2B"/>
    <w:rsid w:val="00D27393"/>
    <w:rsid w:val="00D276F9"/>
    <w:rsid w:val="00D31456"/>
    <w:rsid w:val="00D31B39"/>
    <w:rsid w:val="00D32C65"/>
    <w:rsid w:val="00D3376F"/>
    <w:rsid w:val="00D3459A"/>
    <w:rsid w:val="00D35E19"/>
    <w:rsid w:val="00D36C53"/>
    <w:rsid w:val="00D37DF1"/>
    <w:rsid w:val="00D40074"/>
    <w:rsid w:val="00D4030B"/>
    <w:rsid w:val="00D4238E"/>
    <w:rsid w:val="00D4423C"/>
    <w:rsid w:val="00D44C1A"/>
    <w:rsid w:val="00D45042"/>
    <w:rsid w:val="00D46A1E"/>
    <w:rsid w:val="00D46A9A"/>
    <w:rsid w:val="00D46DBD"/>
    <w:rsid w:val="00D47229"/>
    <w:rsid w:val="00D47D09"/>
    <w:rsid w:val="00D5030C"/>
    <w:rsid w:val="00D5092A"/>
    <w:rsid w:val="00D5373D"/>
    <w:rsid w:val="00D54B0F"/>
    <w:rsid w:val="00D54C1C"/>
    <w:rsid w:val="00D60C9B"/>
    <w:rsid w:val="00D6108B"/>
    <w:rsid w:val="00D6186F"/>
    <w:rsid w:val="00D63447"/>
    <w:rsid w:val="00D63786"/>
    <w:rsid w:val="00D64738"/>
    <w:rsid w:val="00D64930"/>
    <w:rsid w:val="00D653AB"/>
    <w:rsid w:val="00D65F16"/>
    <w:rsid w:val="00D67422"/>
    <w:rsid w:val="00D70555"/>
    <w:rsid w:val="00D70B10"/>
    <w:rsid w:val="00D70D91"/>
    <w:rsid w:val="00D71281"/>
    <w:rsid w:val="00D717C8"/>
    <w:rsid w:val="00D71807"/>
    <w:rsid w:val="00D730DC"/>
    <w:rsid w:val="00D732AC"/>
    <w:rsid w:val="00D73E6C"/>
    <w:rsid w:val="00D73F72"/>
    <w:rsid w:val="00D7469D"/>
    <w:rsid w:val="00D76F24"/>
    <w:rsid w:val="00D77549"/>
    <w:rsid w:val="00D80631"/>
    <w:rsid w:val="00D80C71"/>
    <w:rsid w:val="00D8377A"/>
    <w:rsid w:val="00D84E90"/>
    <w:rsid w:val="00D85812"/>
    <w:rsid w:val="00D8624E"/>
    <w:rsid w:val="00D86413"/>
    <w:rsid w:val="00D86D0A"/>
    <w:rsid w:val="00D87711"/>
    <w:rsid w:val="00D9046C"/>
    <w:rsid w:val="00D91A9B"/>
    <w:rsid w:val="00D91FD3"/>
    <w:rsid w:val="00D92E10"/>
    <w:rsid w:val="00D9346B"/>
    <w:rsid w:val="00D941C3"/>
    <w:rsid w:val="00D95452"/>
    <w:rsid w:val="00D95DAE"/>
    <w:rsid w:val="00D96580"/>
    <w:rsid w:val="00D96775"/>
    <w:rsid w:val="00D97224"/>
    <w:rsid w:val="00DA0DD0"/>
    <w:rsid w:val="00DA103C"/>
    <w:rsid w:val="00DA2743"/>
    <w:rsid w:val="00DA2F64"/>
    <w:rsid w:val="00DA418C"/>
    <w:rsid w:val="00DA41E8"/>
    <w:rsid w:val="00DA48A3"/>
    <w:rsid w:val="00DA56C2"/>
    <w:rsid w:val="00DA7184"/>
    <w:rsid w:val="00DB06AD"/>
    <w:rsid w:val="00DB0C22"/>
    <w:rsid w:val="00DB13FF"/>
    <w:rsid w:val="00DB1B0B"/>
    <w:rsid w:val="00DB1B7E"/>
    <w:rsid w:val="00DB20C8"/>
    <w:rsid w:val="00DB327D"/>
    <w:rsid w:val="00DB3BF7"/>
    <w:rsid w:val="00DB5AF0"/>
    <w:rsid w:val="00DB5B7B"/>
    <w:rsid w:val="00DB60BD"/>
    <w:rsid w:val="00DB6EC0"/>
    <w:rsid w:val="00DB7415"/>
    <w:rsid w:val="00DC0EC5"/>
    <w:rsid w:val="00DC14CC"/>
    <w:rsid w:val="00DC1C31"/>
    <w:rsid w:val="00DC2055"/>
    <w:rsid w:val="00DC2D95"/>
    <w:rsid w:val="00DC391B"/>
    <w:rsid w:val="00DC5506"/>
    <w:rsid w:val="00DC6C93"/>
    <w:rsid w:val="00DD13C9"/>
    <w:rsid w:val="00DD151A"/>
    <w:rsid w:val="00DD55D6"/>
    <w:rsid w:val="00DD5CC2"/>
    <w:rsid w:val="00DD6017"/>
    <w:rsid w:val="00DD6800"/>
    <w:rsid w:val="00DD7728"/>
    <w:rsid w:val="00DE0987"/>
    <w:rsid w:val="00DE105B"/>
    <w:rsid w:val="00DE10DF"/>
    <w:rsid w:val="00DE234A"/>
    <w:rsid w:val="00DE3E34"/>
    <w:rsid w:val="00DE48E0"/>
    <w:rsid w:val="00DE5A7B"/>
    <w:rsid w:val="00DE6223"/>
    <w:rsid w:val="00DE7EA9"/>
    <w:rsid w:val="00DF1491"/>
    <w:rsid w:val="00DF3217"/>
    <w:rsid w:val="00DF3F8A"/>
    <w:rsid w:val="00DF4397"/>
    <w:rsid w:val="00DF4A67"/>
    <w:rsid w:val="00DF4F99"/>
    <w:rsid w:val="00DF512F"/>
    <w:rsid w:val="00DF5B19"/>
    <w:rsid w:val="00DF6941"/>
    <w:rsid w:val="00DF6E96"/>
    <w:rsid w:val="00DF7D9E"/>
    <w:rsid w:val="00E00A95"/>
    <w:rsid w:val="00E02A97"/>
    <w:rsid w:val="00E02EBF"/>
    <w:rsid w:val="00E03244"/>
    <w:rsid w:val="00E033BA"/>
    <w:rsid w:val="00E05C0E"/>
    <w:rsid w:val="00E06DA5"/>
    <w:rsid w:val="00E07D56"/>
    <w:rsid w:val="00E07FB4"/>
    <w:rsid w:val="00E1105B"/>
    <w:rsid w:val="00E11E94"/>
    <w:rsid w:val="00E121C0"/>
    <w:rsid w:val="00E13B70"/>
    <w:rsid w:val="00E14567"/>
    <w:rsid w:val="00E149BF"/>
    <w:rsid w:val="00E15745"/>
    <w:rsid w:val="00E17EB0"/>
    <w:rsid w:val="00E200FE"/>
    <w:rsid w:val="00E20999"/>
    <w:rsid w:val="00E21153"/>
    <w:rsid w:val="00E23B00"/>
    <w:rsid w:val="00E25E14"/>
    <w:rsid w:val="00E27E33"/>
    <w:rsid w:val="00E27E91"/>
    <w:rsid w:val="00E30760"/>
    <w:rsid w:val="00E312D2"/>
    <w:rsid w:val="00E31B15"/>
    <w:rsid w:val="00E32E0D"/>
    <w:rsid w:val="00E336AF"/>
    <w:rsid w:val="00E341E1"/>
    <w:rsid w:val="00E34EDB"/>
    <w:rsid w:val="00E35120"/>
    <w:rsid w:val="00E355AA"/>
    <w:rsid w:val="00E36036"/>
    <w:rsid w:val="00E36DDD"/>
    <w:rsid w:val="00E3764E"/>
    <w:rsid w:val="00E378E7"/>
    <w:rsid w:val="00E40E71"/>
    <w:rsid w:val="00E42525"/>
    <w:rsid w:val="00E425A2"/>
    <w:rsid w:val="00E425B7"/>
    <w:rsid w:val="00E4298E"/>
    <w:rsid w:val="00E43CAF"/>
    <w:rsid w:val="00E45019"/>
    <w:rsid w:val="00E456AA"/>
    <w:rsid w:val="00E45C93"/>
    <w:rsid w:val="00E45CFD"/>
    <w:rsid w:val="00E4616F"/>
    <w:rsid w:val="00E46A2C"/>
    <w:rsid w:val="00E52088"/>
    <w:rsid w:val="00E54103"/>
    <w:rsid w:val="00E54334"/>
    <w:rsid w:val="00E54986"/>
    <w:rsid w:val="00E549DA"/>
    <w:rsid w:val="00E5515A"/>
    <w:rsid w:val="00E56760"/>
    <w:rsid w:val="00E5732F"/>
    <w:rsid w:val="00E57FDE"/>
    <w:rsid w:val="00E60032"/>
    <w:rsid w:val="00E601E1"/>
    <w:rsid w:val="00E61A73"/>
    <w:rsid w:val="00E62F88"/>
    <w:rsid w:val="00E63487"/>
    <w:rsid w:val="00E63FB2"/>
    <w:rsid w:val="00E64740"/>
    <w:rsid w:val="00E64E2F"/>
    <w:rsid w:val="00E6514B"/>
    <w:rsid w:val="00E66B07"/>
    <w:rsid w:val="00E66F7F"/>
    <w:rsid w:val="00E67C51"/>
    <w:rsid w:val="00E702D8"/>
    <w:rsid w:val="00E70310"/>
    <w:rsid w:val="00E7113C"/>
    <w:rsid w:val="00E71211"/>
    <w:rsid w:val="00E713BF"/>
    <w:rsid w:val="00E713C2"/>
    <w:rsid w:val="00E71DDE"/>
    <w:rsid w:val="00E724A5"/>
    <w:rsid w:val="00E75523"/>
    <w:rsid w:val="00E75895"/>
    <w:rsid w:val="00E763B3"/>
    <w:rsid w:val="00E7671F"/>
    <w:rsid w:val="00E80CBB"/>
    <w:rsid w:val="00E8114A"/>
    <w:rsid w:val="00E81A8D"/>
    <w:rsid w:val="00E81F3C"/>
    <w:rsid w:val="00E81F97"/>
    <w:rsid w:val="00E81FA5"/>
    <w:rsid w:val="00E82FF9"/>
    <w:rsid w:val="00E8375B"/>
    <w:rsid w:val="00E84043"/>
    <w:rsid w:val="00E851A1"/>
    <w:rsid w:val="00E8703E"/>
    <w:rsid w:val="00E872F0"/>
    <w:rsid w:val="00E8743B"/>
    <w:rsid w:val="00E8782A"/>
    <w:rsid w:val="00E9001C"/>
    <w:rsid w:val="00E91DF1"/>
    <w:rsid w:val="00E967B5"/>
    <w:rsid w:val="00E96925"/>
    <w:rsid w:val="00E96938"/>
    <w:rsid w:val="00E97185"/>
    <w:rsid w:val="00E974F3"/>
    <w:rsid w:val="00E97E41"/>
    <w:rsid w:val="00EA0B8C"/>
    <w:rsid w:val="00EA1851"/>
    <w:rsid w:val="00EA3253"/>
    <w:rsid w:val="00EA3D80"/>
    <w:rsid w:val="00EA42E2"/>
    <w:rsid w:val="00EA5C8B"/>
    <w:rsid w:val="00EA63C0"/>
    <w:rsid w:val="00EA67B3"/>
    <w:rsid w:val="00EA69F2"/>
    <w:rsid w:val="00EA74AD"/>
    <w:rsid w:val="00EA7CDE"/>
    <w:rsid w:val="00EB1253"/>
    <w:rsid w:val="00EB12EB"/>
    <w:rsid w:val="00EB1F7A"/>
    <w:rsid w:val="00EB36F6"/>
    <w:rsid w:val="00EB407C"/>
    <w:rsid w:val="00EB4F07"/>
    <w:rsid w:val="00EB506C"/>
    <w:rsid w:val="00EB5C9B"/>
    <w:rsid w:val="00EB6982"/>
    <w:rsid w:val="00EB7450"/>
    <w:rsid w:val="00EB748F"/>
    <w:rsid w:val="00EC1531"/>
    <w:rsid w:val="00EC16D8"/>
    <w:rsid w:val="00EC1761"/>
    <w:rsid w:val="00EC49B2"/>
    <w:rsid w:val="00EC4AAC"/>
    <w:rsid w:val="00EC619E"/>
    <w:rsid w:val="00EC6BE4"/>
    <w:rsid w:val="00EC6F24"/>
    <w:rsid w:val="00EC703C"/>
    <w:rsid w:val="00EC7110"/>
    <w:rsid w:val="00ED048D"/>
    <w:rsid w:val="00ED0761"/>
    <w:rsid w:val="00ED18AD"/>
    <w:rsid w:val="00ED2B20"/>
    <w:rsid w:val="00ED2F71"/>
    <w:rsid w:val="00ED3DA0"/>
    <w:rsid w:val="00ED3FF5"/>
    <w:rsid w:val="00EE1E12"/>
    <w:rsid w:val="00EE2641"/>
    <w:rsid w:val="00EE3C42"/>
    <w:rsid w:val="00EE3F3A"/>
    <w:rsid w:val="00EE551A"/>
    <w:rsid w:val="00EE6206"/>
    <w:rsid w:val="00EE7602"/>
    <w:rsid w:val="00EF26FC"/>
    <w:rsid w:val="00EF3597"/>
    <w:rsid w:val="00EF5135"/>
    <w:rsid w:val="00EF536D"/>
    <w:rsid w:val="00EF63FE"/>
    <w:rsid w:val="00EF7451"/>
    <w:rsid w:val="00EF7570"/>
    <w:rsid w:val="00EF7F3A"/>
    <w:rsid w:val="00EF7F96"/>
    <w:rsid w:val="00F00822"/>
    <w:rsid w:val="00F019F6"/>
    <w:rsid w:val="00F01FF7"/>
    <w:rsid w:val="00F03D1C"/>
    <w:rsid w:val="00F043E7"/>
    <w:rsid w:val="00F05026"/>
    <w:rsid w:val="00F05220"/>
    <w:rsid w:val="00F05945"/>
    <w:rsid w:val="00F05D93"/>
    <w:rsid w:val="00F05FBE"/>
    <w:rsid w:val="00F06214"/>
    <w:rsid w:val="00F10AAF"/>
    <w:rsid w:val="00F1108B"/>
    <w:rsid w:val="00F12A30"/>
    <w:rsid w:val="00F133A2"/>
    <w:rsid w:val="00F1358B"/>
    <w:rsid w:val="00F13663"/>
    <w:rsid w:val="00F14182"/>
    <w:rsid w:val="00F143D4"/>
    <w:rsid w:val="00F1548F"/>
    <w:rsid w:val="00F1552B"/>
    <w:rsid w:val="00F16BD1"/>
    <w:rsid w:val="00F21A4F"/>
    <w:rsid w:val="00F235E6"/>
    <w:rsid w:val="00F24B42"/>
    <w:rsid w:val="00F252AD"/>
    <w:rsid w:val="00F25F11"/>
    <w:rsid w:val="00F307AB"/>
    <w:rsid w:val="00F311B8"/>
    <w:rsid w:val="00F31407"/>
    <w:rsid w:val="00F3166C"/>
    <w:rsid w:val="00F31B2D"/>
    <w:rsid w:val="00F34529"/>
    <w:rsid w:val="00F3560E"/>
    <w:rsid w:val="00F37BA8"/>
    <w:rsid w:val="00F40E89"/>
    <w:rsid w:val="00F410B6"/>
    <w:rsid w:val="00F4256B"/>
    <w:rsid w:val="00F43D2D"/>
    <w:rsid w:val="00F46209"/>
    <w:rsid w:val="00F46862"/>
    <w:rsid w:val="00F50266"/>
    <w:rsid w:val="00F50745"/>
    <w:rsid w:val="00F511C8"/>
    <w:rsid w:val="00F5592A"/>
    <w:rsid w:val="00F57341"/>
    <w:rsid w:val="00F57743"/>
    <w:rsid w:val="00F60D88"/>
    <w:rsid w:val="00F62B62"/>
    <w:rsid w:val="00F642AD"/>
    <w:rsid w:val="00F6522A"/>
    <w:rsid w:val="00F67E74"/>
    <w:rsid w:val="00F67E97"/>
    <w:rsid w:val="00F71D5E"/>
    <w:rsid w:val="00F80962"/>
    <w:rsid w:val="00F810A7"/>
    <w:rsid w:val="00F82289"/>
    <w:rsid w:val="00F82E1F"/>
    <w:rsid w:val="00F82FE0"/>
    <w:rsid w:val="00F83A24"/>
    <w:rsid w:val="00F866F5"/>
    <w:rsid w:val="00F8683B"/>
    <w:rsid w:val="00F8698A"/>
    <w:rsid w:val="00F86CB8"/>
    <w:rsid w:val="00F87C08"/>
    <w:rsid w:val="00F87C79"/>
    <w:rsid w:val="00F907D3"/>
    <w:rsid w:val="00F90F04"/>
    <w:rsid w:val="00F91761"/>
    <w:rsid w:val="00F91B89"/>
    <w:rsid w:val="00F93F98"/>
    <w:rsid w:val="00F951A9"/>
    <w:rsid w:val="00F97109"/>
    <w:rsid w:val="00F976AE"/>
    <w:rsid w:val="00F97747"/>
    <w:rsid w:val="00F97855"/>
    <w:rsid w:val="00FA033E"/>
    <w:rsid w:val="00FA0BCF"/>
    <w:rsid w:val="00FA154F"/>
    <w:rsid w:val="00FA1A4F"/>
    <w:rsid w:val="00FA1A8E"/>
    <w:rsid w:val="00FA3473"/>
    <w:rsid w:val="00FA34B6"/>
    <w:rsid w:val="00FA3C31"/>
    <w:rsid w:val="00FA3D12"/>
    <w:rsid w:val="00FA557E"/>
    <w:rsid w:val="00FA6403"/>
    <w:rsid w:val="00FA753D"/>
    <w:rsid w:val="00FA75E6"/>
    <w:rsid w:val="00FA7E92"/>
    <w:rsid w:val="00FB0F18"/>
    <w:rsid w:val="00FB28E4"/>
    <w:rsid w:val="00FB31C8"/>
    <w:rsid w:val="00FB4124"/>
    <w:rsid w:val="00FB43BD"/>
    <w:rsid w:val="00FB473D"/>
    <w:rsid w:val="00FB598F"/>
    <w:rsid w:val="00FB6595"/>
    <w:rsid w:val="00FB72F2"/>
    <w:rsid w:val="00FC0A22"/>
    <w:rsid w:val="00FC1261"/>
    <w:rsid w:val="00FC1981"/>
    <w:rsid w:val="00FC1E18"/>
    <w:rsid w:val="00FC3CB3"/>
    <w:rsid w:val="00FC43C2"/>
    <w:rsid w:val="00FC5DAC"/>
    <w:rsid w:val="00FC6F76"/>
    <w:rsid w:val="00FC7127"/>
    <w:rsid w:val="00FC77D2"/>
    <w:rsid w:val="00FC7D1F"/>
    <w:rsid w:val="00FD1B9B"/>
    <w:rsid w:val="00FD4863"/>
    <w:rsid w:val="00FD5465"/>
    <w:rsid w:val="00FD5A2A"/>
    <w:rsid w:val="00FD5F16"/>
    <w:rsid w:val="00FE0303"/>
    <w:rsid w:val="00FE0514"/>
    <w:rsid w:val="00FE07FE"/>
    <w:rsid w:val="00FE29B9"/>
    <w:rsid w:val="00FE35B9"/>
    <w:rsid w:val="00FE460F"/>
    <w:rsid w:val="00FE6539"/>
    <w:rsid w:val="00FE763E"/>
    <w:rsid w:val="00FE7AAE"/>
    <w:rsid w:val="00FF03C6"/>
    <w:rsid w:val="00FF2B7F"/>
    <w:rsid w:val="00FF3350"/>
    <w:rsid w:val="00FF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A2413FB"/>
  <w15:docId w15:val="{DAC48DB5-A103-4A14-8884-F48A93E7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3D"/>
    <w:pPr>
      <w:spacing w:after="200" w:line="276" w:lineRule="auto"/>
    </w:pPr>
    <w:rPr>
      <w:sz w:val="22"/>
      <w:szCs w:val="22"/>
    </w:rPr>
  </w:style>
  <w:style w:type="paragraph" w:styleId="Heading1">
    <w:name w:val="heading 1"/>
    <w:aliases w:val="Section Heading,h1,Part"/>
    <w:basedOn w:val="Normal"/>
    <w:next w:val="Normal"/>
    <w:link w:val="Heading1Char"/>
    <w:uiPriority w:val="9"/>
    <w:qFormat/>
    <w:rsid w:val="0022233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h2,Reset numbering,Chapter Title"/>
    <w:basedOn w:val="Normal"/>
    <w:next w:val="Normal"/>
    <w:link w:val="Heading2Char"/>
    <w:uiPriority w:val="9"/>
    <w:unhideWhenUsed/>
    <w:qFormat/>
    <w:rsid w:val="0022233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1,h3,Contract 2nd Level,KJL:Octel 2nd Level,KJL:2nd Level,GPH Heading 3,GPH Heading 3.,Char1,Char,Section"/>
    <w:basedOn w:val="Normal"/>
    <w:next w:val="Normal"/>
    <w:link w:val="Heading3Char"/>
    <w:uiPriority w:val="9"/>
    <w:unhideWhenUsed/>
    <w:qFormat/>
    <w:rsid w:val="0022233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evel 2 - a,h4,4,Map Title"/>
    <w:basedOn w:val="Normal"/>
    <w:next w:val="Normal"/>
    <w:link w:val="Heading4Char"/>
    <w:uiPriority w:val="9"/>
    <w:unhideWhenUsed/>
    <w:qFormat/>
    <w:rsid w:val="0022233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evel 3 - i,l5,Block Label"/>
    <w:basedOn w:val="Normal"/>
    <w:next w:val="Normal"/>
    <w:link w:val="Heading5Char"/>
    <w:uiPriority w:val="9"/>
    <w:unhideWhenUsed/>
    <w:qFormat/>
    <w:rsid w:val="0022233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Legal Level 1."/>
    <w:basedOn w:val="Normal"/>
    <w:next w:val="Normal"/>
    <w:link w:val="Heading6Char"/>
    <w:uiPriority w:val="9"/>
    <w:unhideWhenUsed/>
    <w:qFormat/>
    <w:rsid w:val="0022233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egal Level 1.1."/>
    <w:basedOn w:val="Normal"/>
    <w:next w:val="Normal"/>
    <w:link w:val="Heading7Char"/>
    <w:uiPriority w:val="9"/>
    <w:unhideWhenUsed/>
    <w:qFormat/>
    <w:rsid w:val="0022233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
    <w:basedOn w:val="Normal"/>
    <w:next w:val="Normal"/>
    <w:link w:val="Heading8Char"/>
    <w:uiPriority w:val="9"/>
    <w:unhideWhenUsed/>
    <w:qFormat/>
    <w:rsid w:val="0022233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gal Level 1.1.1.1."/>
    <w:basedOn w:val="Normal"/>
    <w:next w:val="Normal"/>
    <w:link w:val="Heading9Char"/>
    <w:uiPriority w:val="9"/>
    <w:unhideWhenUsed/>
    <w:qFormat/>
    <w:rsid w:val="0022233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3D"/>
    <w:pPr>
      <w:ind w:left="720"/>
      <w:contextualSpacing/>
    </w:pPr>
  </w:style>
  <w:style w:type="paragraph" w:styleId="Header">
    <w:name w:val="header"/>
    <w:basedOn w:val="Normal"/>
    <w:link w:val="HeaderChar"/>
    <w:uiPriority w:val="99"/>
    <w:unhideWhenUsed/>
    <w:rsid w:val="003E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D3"/>
  </w:style>
  <w:style w:type="paragraph" w:styleId="Footer">
    <w:name w:val="footer"/>
    <w:basedOn w:val="Normal"/>
    <w:link w:val="FooterChar"/>
    <w:uiPriority w:val="99"/>
    <w:unhideWhenUsed/>
    <w:rsid w:val="003E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D3"/>
  </w:style>
  <w:style w:type="character" w:styleId="Hyperlink">
    <w:name w:val="Hyperlink"/>
    <w:basedOn w:val="DefaultParagraphFont"/>
    <w:unhideWhenUsed/>
    <w:rsid w:val="00A478DF"/>
    <w:rPr>
      <w:color w:val="0000FF"/>
      <w:u w:val="single"/>
    </w:rPr>
  </w:style>
  <w:style w:type="character" w:customStyle="1" w:styleId="Heading1Char">
    <w:name w:val="Heading 1 Char"/>
    <w:aliases w:val="Section Heading Char,h1 Char,Part Char"/>
    <w:basedOn w:val="DefaultParagraphFont"/>
    <w:link w:val="Heading1"/>
    <w:uiPriority w:val="9"/>
    <w:rsid w:val="002223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h2 Char,Reset numbering Char,Chapter Title Char"/>
    <w:basedOn w:val="DefaultParagraphFont"/>
    <w:link w:val="Heading2"/>
    <w:uiPriority w:val="9"/>
    <w:semiHidden/>
    <w:rsid w:val="0022233D"/>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Level 1 - 1 Char,h3 Char,Contract 2nd Level Char,KJL:Octel 2nd Level Char,KJL:2nd Level Char,GPH Heading 3 Char,GPH Heading 3. Char,Char1 Char,Char Char,Section Char"/>
    <w:basedOn w:val="DefaultParagraphFont"/>
    <w:link w:val="Heading3"/>
    <w:uiPriority w:val="9"/>
    <w:semiHidden/>
    <w:rsid w:val="0022233D"/>
    <w:rPr>
      <w:rFonts w:asciiTheme="majorHAnsi" w:eastAsiaTheme="majorEastAsia" w:hAnsiTheme="majorHAnsi" w:cstheme="majorBidi"/>
      <w:b/>
      <w:bCs/>
      <w:color w:val="4F81BD" w:themeColor="accent1"/>
      <w:sz w:val="22"/>
      <w:szCs w:val="22"/>
    </w:rPr>
  </w:style>
  <w:style w:type="character" w:customStyle="1" w:styleId="Heading4Char">
    <w:name w:val="Heading 4 Char"/>
    <w:aliases w:val="Level 2 - a Char,h4 Char,4 Char,Map Title Char"/>
    <w:basedOn w:val="DefaultParagraphFont"/>
    <w:link w:val="Heading4"/>
    <w:uiPriority w:val="9"/>
    <w:semiHidden/>
    <w:rsid w:val="0022233D"/>
    <w:rPr>
      <w:rFonts w:asciiTheme="majorHAnsi" w:eastAsiaTheme="majorEastAsia" w:hAnsiTheme="majorHAnsi" w:cstheme="majorBidi"/>
      <w:b/>
      <w:bCs/>
      <w:i/>
      <w:iCs/>
      <w:color w:val="4F81BD" w:themeColor="accent1"/>
      <w:sz w:val="22"/>
      <w:szCs w:val="22"/>
    </w:rPr>
  </w:style>
  <w:style w:type="character" w:customStyle="1" w:styleId="Heading5Char">
    <w:name w:val="Heading 5 Char"/>
    <w:aliases w:val="Level 3 - i Char,l5 Char,Block Label Char"/>
    <w:basedOn w:val="DefaultParagraphFont"/>
    <w:link w:val="Heading5"/>
    <w:uiPriority w:val="9"/>
    <w:semiHidden/>
    <w:rsid w:val="0022233D"/>
    <w:rPr>
      <w:rFonts w:asciiTheme="majorHAnsi" w:eastAsiaTheme="majorEastAsia" w:hAnsiTheme="majorHAnsi" w:cstheme="majorBidi"/>
      <w:color w:val="243F60" w:themeColor="accent1" w:themeShade="7F"/>
      <w:sz w:val="22"/>
      <w:szCs w:val="22"/>
    </w:rPr>
  </w:style>
  <w:style w:type="character" w:customStyle="1" w:styleId="Heading6Char">
    <w:name w:val="Heading 6 Char"/>
    <w:aliases w:val="Legal Level 1. Char"/>
    <w:basedOn w:val="DefaultParagraphFont"/>
    <w:link w:val="Heading6"/>
    <w:uiPriority w:val="9"/>
    <w:semiHidden/>
    <w:rsid w:val="0022233D"/>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aliases w:val="Legal Level 1.1. Char"/>
    <w:basedOn w:val="DefaultParagraphFont"/>
    <w:link w:val="Heading7"/>
    <w:uiPriority w:val="9"/>
    <w:semiHidden/>
    <w:rsid w:val="0022233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aliases w:val="Legal Level 1.1.1. Char"/>
    <w:basedOn w:val="DefaultParagraphFont"/>
    <w:link w:val="Heading8"/>
    <w:uiPriority w:val="9"/>
    <w:semiHidden/>
    <w:rsid w:val="0022233D"/>
    <w:rPr>
      <w:rFonts w:asciiTheme="majorHAnsi" w:eastAsiaTheme="majorEastAsia" w:hAnsiTheme="majorHAnsi" w:cstheme="majorBidi"/>
      <w:color w:val="404040" w:themeColor="text1" w:themeTint="BF"/>
    </w:rPr>
  </w:style>
  <w:style w:type="character" w:customStyle="1" w:styleId="Heading9Char">
    <w:name w:val="Heading 9 Char"/>
    <w:aliases w:val="Legal Level 1.1.1.1. Char"/>
    <w:basedOn w:val="DefaultParagraphFont"/>
    <w:link w:val="Heading9"/>
    <w:uiPriority w:val="9"/>
    <w:semiHidden/>
    <w:rsid w:val="0022233D"/>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3E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A8"/>
    <w:rPr>
      <w:rFonts w:ascii="Tahoma" w:hAnsi="Tahoma" w:cs="Tahoma"/>
      <w:sz w:val="16"/>
      <w:szCs w:val="16"/>
    </w:rPr>
  </w:style>
  <w:style w:type="table" w:styleId="TableGrid">
    <w:name w:val="Table Grid"/>
    <w:basedOn w:val="TableNormal"/>
    <w:uiPriority w:val="59"/>
    <w:rsid w:val="00756C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8859">
      <w:bodyDiv w:val="1"/>
      <w:marLeft w:val="0"/>
      <w:marRight w:val="0"/>
      <w:marTop w:val="0"/>
      <w:marBottom w:val="0"/>
      <w:divBdr>
        <w:top w:val="none" w:sz="0" w:space="0" w:color="auto"/>
        <w:left w:val="none" w:sz="0" w:space="0" w:color="auto"/>
        <w:bottom w:val="none" w:sz="0" w:space="0" w:color="auto"/>
        <w:right w:val="none" w:sz="0" w:space="0" w:color="auto"/>
      </w:divBdr>
    </w:div>
    <w:div w:id="663433126">
      <w:bodyDiv w:val="1"/>
      <w:marLeft w:val="0"/>
      <w:marRight w:val="0"/>
      <w:marTop w:val="0"/>
      <w:marBottom w:val="0"/>
      <w:divBdr>
        <w:top w:val="none" w:sz="0" w:space="0" w:color="auto"/>
        <w:left w:val="none" w:sz="0" w:space="0" w:color="auto"/>
        <w:bottom w:val="none" w:sz="0" w:space="0" w:color="auto"/>
        <w:right w:val="none" w:sz="0" w:space="0" w:color="auto"/>
      </w:divBdr>
    </w:div>
    <w:div w:id="18862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nuals.momed.com/manu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cnproviders@health.m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mo.gov/business/startBusiness.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F63AB-B4CB-45DF-B6A2-5C42817A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11699</CharactersWithSpaces>
  <SharedDoc>false</SharedDoc>
  <HLinks>
    <vt:vector size="6" baseType="variant">
      <vt:variant>
        <vt:i4>7536759</vt:i4>
      </vt:variant>
      <vt:variant>
        <vt:i4>0</vt:i4>
      </vt:variant>
      <vt:variant>
        <vt:i4>0</vt:i4>
      </vt:variant>
      <vt:variant>
        <vt:i4>5</vt:i4>
      </vt:variant>
      <vt:variant>
        <vt:lpwstr>http://www.oa.mo.gov/purch/vendorinfo/vendorach.pdf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godser</dc:creator>
  <cp:lastModifiedBy>Graham, Shalonda</cp:lastModifiedBy>
  <cp:revision>4</cp:revision>
  <cp:lastPrinted>2020-09-28T16:26:00Z</cp:lastPrinted>
  <dcterms:created xsi:type="dcterms:W3CDTF">2020-09-28T17:29:00Z</dcterms:created>
  <dcterms:modified xsi:type="dcterms:W3CDTF">2020-10-01T13:38:00Z</dcterms:modified>
</cp:coreProperties>
</file>