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48FA" w:rsidTr="00776106">
        <w:tc>
          <w:tcPr>
            <w:tcW w:w="9576" w:type="dxa"/>
            <w:gridSpan w:val="4"/>
          </w:tcPr>
          <w:p w:rsidR="00EF48FA" w:rsidRDefault="00EF48FA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Use this documentation training sheet if TDP will be working in building without direct, on-site nurse supervision</w:t>
            </w:r>
          </w:p>
        </w:tc>
      </w:tr>
      <w:tr w:rsidR="009078B0" w:rsidTr="009078B0">
        <w:tc>
          <w:tcPr>
            <w:tcW w:w="2394" w:type="dxa"/>
          </w:tcPr>
          <w:p w:rsidR="009078B0" w:rsidRDefault="009078B0"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Diabetes Care Tasks</w:t>
            </w: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Knowledge Training</w:t>
            </w:r>
          </w:p>
          <w:p w:rsidR="009078B0" w:rsidRDefault="009078B0" w:rsidP="009078B0">
            <w:r>
              <w:rPr>
                <w:rFonts w:ascii="ArialMT" w:hAnsi="ArialMT" w:cs="ArialMT"/>
                <w:sz w:val="19"/>
                <w:szCs w:val="19"/>
              </w:rPr>
              <w:t>RN Initials &amp; Date</w:t>
            </w: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Skills Training</w:t>
            </w:r>
          </w:p>
          <w:p w:rsidR="009078B0" w:rsidRDefault="009078B0" w:rsidP="009078B0">
            <w:r>
              <w:rPr>
                <w:rFonts w:ascii="ArialMT" w:hAnsi="ArialMT" w:cs="ArialMT"/>
                <w:sz w:val="19"/>
                <w:szCs w:val="19"/>
              </w:rPr>
              <w:t>RN Initials &amp; Date</w:t>
            </w: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Competence Verified</w:t>
            </w:r>
          </w:p>
          <w:p w:rsidR="009078B0" w:rsidRDefault="009078B0" w:rsidP="009078B0">
            <w:r>
              <w:rPr>
                <w:rFonts w:ascii="ArialMT" w:hAnsi="ArialMT" w:cs="ArialMT"/>
                <w:sz w:val="19"/>
                <w:szCs w:val="19"/>
              </w:rPr>
              <w:t>RN Initials &amp; Date</w:t>
            </w:r>
          </w:p>
        </w:tc>
      </w:tr>
      <w:tr w:rsidR="009078B0" w:rsidTr="00410078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Diabetes</w:t>
            </w:r>
            <w:r w:rsidR="00410078">
              <w:rPr>
                <w:rFonts w:ascii="ArialMT" w:hAnsi="ArialMT" w:cs="ArialMT"/>
                <w:sz w:val="21"/>
                <w:szCs w:val="21"/>
              </w:rPr>
              <w:t xml:space="preserve"> Basics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9078B0" w:rsidRPr="00410078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Blood Glucose Monitoring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Hypoglycemia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Glucagon administration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Hyperglycemia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 xml:space="preserve">Ketone Monitoring 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410078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Insulin Basics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Insulin Administration – Pen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Insulin Administration –</w:t>
            </w:r>
          </w:p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Syringe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9078B0" w:rsidTr="009078B0">
        <w:tc>
          <w:tcPr>
            <w:tcW w:w="2394" w:type="dxa"/>
          </w:tcPr>
          <w:p w:rsidR="002F6F1F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9078B0" w:rsidRDefault="009078B0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4A7E0B">
              <w:rPr>
                <w:rFonts w:ascii="ArialMT" w:hAnsi="ArialMT" w:cs="ArialMT"/>
                <w:sz w:val="21"/>
                <w:szCs w:val="21"/>
              </w:rPr>
              <w:t>Insulin Administration – Pump</w:t>
            </w:r>
          </w:p>
          <w:p w:rsidR="002F6F1F" w:rsidRPr="004A7E0B" w:rsidRDefault="002F6F1F" w:rsidP="00B01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9078B0" w:rsidRDefault="009078B0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2F6F1F" w:rsidTr="009078B0">
        <w:tc>
          <w:tcPr>
            <w:tcW w:w="2394" w:type="dxa"/>
          </w:tcPr>
          <w:p w:rsidR="002F6F1F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2F6F1F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540BDC">
              <w:rPr>
                <w:rFonts w:ascii="ArialMT" w:hAnsi="ArialMT" w:cs="ArialMT"/>
                <w:sz w:val="21"/>
                <w:szCs w:val="21"/>
              </w:rPr>
              <w:t>Carbohydrate counting</w:t>
            </w:r>
          </w:p>
          <w:p w:rsidR="002F6F1F" w:rsidRPr="00540BDC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2F6F1F" w:rsidTr="009078B0">
        <w:tc>
          <w:tcPr>
            <w:tcW w:w="2394" w:type="dxa"/>
          </w:tcPr>
          <w:p w:rsidR="002F6F1F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2F6F1F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 w:rsidRPr="00540BDC">
              <w:rPr>
                <w:rFonts w:ascii="ArialMT" w:hAnsi="ArialMT" w:cs="ArialMT"/>
                <w:sz w:val="21"/>
                <w:szCs w:val="21"/>
              </w:rPr>
              <w:t>Continuous Glucose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monitoring CGM</w:t>
            </w:r>
          </w:p>
          <w:p w:rsidR="002F6F1F" w:rsidRPr="00540BDC" w:rsidRDefault="002F6F1F" w:rsidP="007626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2394" w:type="dxa"/>
          </w:tcPr>
          <w:p w:rsidR="002F6F1F" w:rsidRDefault="002F6F1F" w:rsidP="009078B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2F6F1F" w:rsidTr="00624924">
        <w:tc>
          <w:tcPr>
            <w:tcW w:w="9576" w:type="dxa"/>
            <w:gridSpan w:val="4"/>
          </w:tcPr>
          <w:p w:rsidR="002F6F1F" w:rsidRP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Having provided education and technical training, I agree that the above individual has been adequately trained and has achieved competence in the performance of the above named procedures, as documented on the form.</w:t>
            </w:r>
          </w:p>
        </w:tc>
      </w:tr>
      <w:tr w:rsidR="002F6F1F" w:rsidTr="00624924">
        <w:tc>
          <w:tcPr>
            <w:tcW w:w="9576" w:type="dxa"/>
            <w:gridSpan w:val="4"/>
          </w:tcPr>
          <w:p w:rsid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RN signature _____________________________________________  Date:______________________</w:t>
            </w:r>
          </w:p>
          <w:p w:rsid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F6F1F" w:rsidRDefault="002F6F1F" w:rsidP="002F6F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410078" w:rsidRDefault="00410078"/>
    <w:sectPr w:rsidR="00410078" w:rsidSect="00410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B0" w:rsidRDefault="009078B0" w:rsidP="009078B0">
      <w:pPr>
        <w:spacing w:after="0" w:line="240" w:lineRule="auto"/>
      </w:pPr>
      <w:r>
        <w:separator/>
      </w:r>
    </w:p>
  </w:endnote>
  <w:endnote w:type="continuationSeparator" w:id="0">
    <w:p w:rsidR="009078B0" w:rsidRDefault="009078B0" w:rsidP="0090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4" w:rsidRDefault="00365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4B" w:rsidRPr="00CA0B4B" w:rsidRDefault="00B17153" w:rsidP="00CA0B4B">
    <w:pPr>
      <w:pStyle w:val="Footer"/>
      <w:jc w:val="center"/>
      <w:rPr>
        <w:i/>
      </w:rPr>
    </w:pPr>
    <w:r>
      <w:rPr>
        <w:rFonts w:ascii="TimesNewRomanPSMT" w:hAnsi="TimesNewRomanPSMT" w:cs="TimesNewRomanPSMT"/>
        <w:i/>
        <w:color w:val="222222"/>
        <w:sz w:val="16"/>
        <w:szCs w:val="16"/>
      </w:rPr>
      <w:t>Adapted and modified</w:t>
    </w:r>
    <w:r w:rsidR="00CA0B4B" w:rsidRPr="00CA0B4B">
      <w:rPr>
        <w:rFonts w:ascii="TimesNewRomanPSMT" w:hAnsi="TimesNewRomanPSMT" w:cs="TimesNewRomanPSMT"/>
        <w:i/>
        <w:color w:val="222222"/>
        <w:sz w:val="16"/>
        <w:szCs w:val="16"/>
      </w:rPr>
      <w:t xml:space="preserve"> from Colorado Kids with Diabetes, January 2014</w:t>
    </w:r>
  </w:p>
  <w:p w:rsidR="00CA0B4B" w:rsidRDefault="00CA0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4" w:rsidRDefault="00365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B0" w:rsidRDefault="009078B0" w:rsidP="009078B0">
      <w:pPr>
        <w:spacing w:after="0" w:line="240" w:lineRule="auto"/>
      </w:pPr>
      <w:r>
        <w:separator/>
      </w:r>
    </w:p>
  </w:footnote>
  <w:footnote w:type="continuationSeparator" w:id="0">
    <w:p w:rsidR="009078B0" w:rsidRDefault="009078B0" w:rsidP="0090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4" w:rsidRDefault="00365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B0" w:rsidRDefault="00365954" w:rsidP="009078B0">
    <w:pPr>
      <w:pStyle w:val="Header"/>
      <w:jc w:val="center"/>
    </w:pPr>
    <w:r>
      <w:rPr>
        <w:rFonts w:ascii="Arial-BoldMT" w:hAnsi="Arial-BoldMT" w:cs="Arial-BoldMT"/>
        <w:b/>
        <w:bCs/>
        <w:sz w:val="27"/>
        <w:szCs w:val="27"/>
      </w:rPr>
      <w:t xml:space="preserve">TDP ADVANCED </w:t>
    </w:r>
    <w:bookmarkStart w:id="0" w:name="_GoBack"/>
    <w:bookmarkEnd w:id="0"/>
    <w:r w:rsidR="00EF48FA">
      <w:rPr>
        <w:rFonts w:ascii="Arial-BoldMT" w:hAnsi="Arial-BoldMT" w:cs="Arial-BoldMT"/>
        <w:b/>
        <w:bCs/>
        <w:sz w:val="27"/>
        <w:szCs w:val="27"/>
      </w:rPr>
      <w:t>SKILLS DOCUMENTATION</w:t>
    </w:r>
  </w:p>
  <w:p w:rsidR="009078B0" w:rsidRDefault="00907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4" w:rsidRDefault="00365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0"/>
    <w:rsid w:val="002F6F1F"/>
    <w:rsid w:val="00365954"/>
    <w:rsid w:val="00410078"/>
    <w:rsid w:val="00553F54"/>
    <w:rsid w:val="00717799"/>
    <w:rsid w:val="008C111A"/>
    <w:rsid w:val="009078B0"/>
    <w:rsid w:val="00B17153"/>
    <w:rsid w:val="00CA0B4B"/>
    <w:rsid w:val="00E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B0"/>
  </w:style>
  <w:style w:type="paragraph" w:styleId="Footer">
    <w:name w:val="footer"/>
    <w:basedOn w:val="Normal"/>
    <w:link w:val="FooterChar"/>
    <w:uiPriority w:val="99"/>
    <w:unhideWhenUsed/>
    <w:rsid w:val="0090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B0"/>
  </w:style>
  <w:style w:type="paragraph" w:styleId="BalloonText">
    <w:name w:val="Balloon Text"/>
    <w:basedOn w:val="Normal"/>
    <w:link w:val="BalloonTextChar"/>
    <w:uiPriority w:val="99"/>
    <w:semiHidden/>
    <w:unhideWhenUsed/>
    <w:rsid w:val="009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B0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078B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B0"/>
  </w:style>
  <w:style w:type="paragraph" w:styleId="Footer">
    <w:name w:val="footer"/>
    <w:basedOn w:val="Normal"/>
    <w:link w:val="FooterChar"/>
    <w:uiPriority w:val="99"/>
    <w:unhideWhenUsed/>
    <w:rsid w:val="0090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B0"/>
  </w:style>
  <w:style w:type="paragraph" w:styleId="BalloonText">
    <w:name w:val="Balloon Text"/>
    <w:basedOn w:val="Normal"/>
    <w:link w:val="BalloonTextChar"/>
    <w:uiPriority w:val="99"/>
    <w:semiHidden/>
    <w:unhideWhenUsed/>
    <w:rsid w:val="009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B0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078B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2014-02-17T17:48:00Z</dcterms:created>
  <dcterms:modified xsi:type="dcterms:W3CDTF">2014-02-17T17:48:00Z</dcterms:modified>
</cp:coreProperties>
</file>